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E14" w:rsidRPr="00CC4ADB" w:rsidRDefault="00293E14" w:rsidP="00293E14">
      <w:pPr>
        <w:spacing w:line="580" w:lineRule="exact"/>
        <w:jc w:val="center"/>
        <w:rPr>
          <w:rFonts w:ascii="黑体" w:eastAsia="黑体" w:hAnsi="黑体" w:cs="黑体"/>
          <w:sz w:val="32"/>
          <w:szCs w:val="32"/>
        </w:rPr>
      </w:pPr>
      <w:r w:rsidRPr="00CC4ADB">
        <w:rPr>
          <w:rFonts w:ascii="黑体" w:eastAsia="黑体" w:hAnsi="黑体" w:cs="黑体" w:hint="eastAsia"/>
          <w:sz w:val="32"/>
          <w:szCs w:val="32"/>
        </w:rPr>
        <w:t>楚雄州商务局2020年预算重点领域财政项目</w:t>
      </w:r>
    </w:p>
    <w:p w:rsidR="00293E14" w:rsidRPr="00CC4ADB" w:rsidRDefault="00293E14" w:rsidP="00293E14">
      <w:pPr>
        <w:spacing w:line="580" w:lineRule="exact"/>
        <w:jc w:val="center"/>
        <w:rPr>
          <w:rFonts w:ascii="黑体" w:eastAsia="黑体" w:hAnsi="黑体" w:cs="黑体"/>
          <w:sz w:val="32"/>
          <w:szCs w:val="32"/>
        </w:rPr>
      </w:pPr>
      <w:r w:rsidRPr="00CC4ADB">
        <w:rPr>
          <w:rFonts w:ascii="黑体" w:eastAsia="黑体" w:hAnsi="黑体" w:cs="黑体" w:hint="eastAsia"/>
          <w:sz w:val="32"/>
          <w:szCs w:val="32"/>
        </w:rPr>
        <w:t>文本公开</w:t>
      </w:r>
    </w:p>
    <w:p w:rsidR="00293E14" w:rsidRPr="00CC4ADB" w:rsidRDefault="00293E14" w:rsidP="00293E14">
      <w:pPr>
        <w:spacing w:line="580" w:lineRule="exact"/>
        <w:jc w:val="left"/>
        <w:rPr>
          <w:rFonts w:eastAsia="方正仿宋简体"/>
          <w:sz w:val="32"/>
          <w:szCs w:val="32"/>
        </w:rPr>
      </w:pPr>
    </w:p>
    <w:p w:rsidR="00293E14" w:rsidRPr="00CC4ADB" w:rsidRDefault="00293E14" w:rsidP="00293E14">
      <w:pPr>
        <w:spacing w:line="580" w:lineRule="exact"/>
        <w:ind w:firstLineChars="200" w:firstLine="640"/>
        <w:jc w:val="left"/>
        <w:rPr>
          <w:rFonts w:ascii="黑体" w:eastAsia="黑体" w:hAnsi="黑体" w:cs="黑体"/>
          <w:sz w:val="32"/>
          <w:szCs w:val="32"/>
        </w:rPr>
      </w:pPr>
      <w:r w:rsidRPr="00CC4ADB">
        <w:rPr>
          <w:rFonts w:ascii="黑体" w:eastAsia="黑体" w:hAnsi="黑体" w:cs="黑体" w:hint="eastAsia"/>
          <w:sz w:val="32"/>
          <w:szCs w:val="32"/>
        </w:rPr>
        <w:t>一、项目名称</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sz w:val="32"/>
          <w:szCs w:val="32"/>
        </w:rPr>
        <w:t>2019</w:t>
      </w:r>
      <w:r w:rsidRPr="00CC4ADB">
        <w:rPr>
          <w:rFonts w:eastAsia="方正仿宋简体"/>
          <w:sz w:val="32"/>
          <w:szCs w:val="32"/>
        </w:rPr>
        <w:t>年外经贸发展专项资金</w:t>
      </w:r>
    </w:p>
    <w:p w:rsidR="00293E14" w:rsidRPr="00CC4ADB" w:rsidRDefault="00293E14" w:rsidP="00293E14">
      <w:pPr>
        <w:spacing w:line="580" w:lineRule="exact"/>
        <w:ind w:firstLineChars="200" w:firstLine="640"/>
        <w:jc w:val="left"/>
        <w:rPr>
          <w:rFonts w:ascii="黑体" w:eastAsia="黑体" w:hAnsi="黑体" w:cs="黑体"/>
          <w:sz w:val="32"/>
          <w:szCs w:val="32"/>
        </w:rPr>
      </w:pPr>
      <w:r w:rsidRPr="00CC4ADB">
        <w:rPr>
          <w:rFonts w:ascii="黑体" w:eastAsia="黑体" w:hAnsi="黑体" w:cs="黑体" w:hint="eastAsia"/>
          <w:sz w:val="32"/>
          <w:szCs w:val="32"/>
        </w:rPr>
        <w:t>二、立项依据</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sz w:val="32"/>
          <w:szCs w:val="32"/>
        </w:rPr>
        <w:t>楚雄州人民政府关于促进外经贸发展的实施意见（</w:t>
      </w:r>
      <w:proofErr w:type="gramStart"/>
      <w:r w:rsidRPr="00CC4ADB">
        <w:rPr>
          <w:rFonts w:eastAsia="方正仿宋简体"/>
          <w:sz w:val="32"/>
          <w:szCs w:val="32"/>
        </w:rPr>
        <w:t>楚政发</w:t>
      </w:r>
      <w:proofErr w:type="gramEnd"/>
      <w:r w:rsidRPr="00CC4ADB">
        <w:rPr>
          <w:rFonts w:eastAsia="方正仿宋简体"/>
          <w:sz w:val="32"/>
          <w:szCs w:val="32"/>
        </w:rPr>
        <w:t>〔</w:t>
      </w:r>
      <w:r w:rsidRPr="00CC4ADB">
        <w:rPr>
          <w:rFonts w:eastAsia="方正仿宋简体"/>
          <w:sz w:val="32"/>
          <w:szCs w:val="32"/>
        </w:rPr>
        <w:t>2015</w:t>
      </w:r>
      <w:r w:rsidRPr="00CC4ADB">
        <w:rPr>
          <w:rFonts w:eastAsia="方正仿宋简体"/>
          <w:sz w:val="32"/>
          <w:szCs w:val="32"/>
        </w:rPr>
        <w:t>〕</w:t>
      </w:r>
      <w:r w:rsidRPr="00CC4ADB">
        <w:rPr>
          <w:rFonts w:eastAsia="方正仿宋简体"/>
          <w:sz w:val="32"/>
          <w:szCs w:val="32"/>
        </w:rPr>
        <w:t>29</w:t>
      </w:r>
      <w:r w:rsidRPr="00CC4ADB">
        <w:rPr>
          <w:rFonts w:eastAsia="方正仿宋简体"/>
          <w:sz w:val="32"/>
          <w:szCs w:val="32"/>
        </w:rPr>
        <w:t>号）</w:t>
      </w:r>
    </w:p>
    <w:p w:rsidR="00293E14" w:rsidRPr="00CC4ADB" w:rsidRDefault="00293E14" w:rsidP="00293E14">
      <w:pPr>
        <w:spacing w:line="580" w:lineRule="exact"/>
        <w:ind w:firstLineChars="200" w:firstLine="640"/>
        <w:jc w:val="left"/>
        <w:rPr>
          <w:rFonts w:ascii="黑体" w:eastAsia="黑体" w:hAnsi="黑体" w:cs="黑体"/>
          <w:sz w:val="32"/>
          <w:szCs w:val="32"/>
        </w:rPr>
      </w:pPr>
      <w:r w:rsidRPr="00CC4ADB">
        <w:rPr>
          <w:rFonts w:ascii="黑体" w:eastAsia="黑体" w:hAnsi="黑体" w:cs="黑体" w:hint="eastAsia"/>
          <w:sz w:val="32"/>
          <w:szCs w:val="32"/>
        </w:rPr>
        <w:t>三、项目实施单位</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sz w:val="32"/>
          <w:szCs w:val="32"/>
        </w:rPr>
        <w:t>楚雄州商务局</w:t>
      </w:r>
    </w:p>
    <w:p w:rsidR="00293E14" w:rsidRPr="00CC4ADB" w:rsidRDefault="00293E14" w:rsidP="00293E14">
      <w:pPr>
        <w:spacing w:line="580" w:lineRule="exact"/>
        <w:ind w:firstLineChars="200" w:firstLine="640"/>
        <w:jc w:val="left"/>
        <w:rPr>
          <w:rFonts w:ascii="黑体" w:eastAsia="黑体" w:hAnsi="黑体" w:cs="黑体"/>
          <w:sz w:val="32"/>
          <w:szCs w:val="32"/>
        </w:rPr>
      </w:pPr>
      <w:r w:rsidRPr="00CC4ADB">
        <w:rPr>
          <w:rFonts w:ascii="黑体" w:eastAsia="黑体" w:hAnsi="黑体" w:cs="黑体" w:hint="eastAsia"/>
          <w:sz w:val="32"/>
          <w:szCs w:val="32"/>
        </w:rPr>
        <w:t>四、项目基本概况</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sz w:val="32"/>
          <w:szCs w:val="32"/>
        </w:rPr>
        <w:t>为推动我州外经贸事业平稳较快发展，对</w:t>
      </w:r>
      <w:r w:rsidRPr="00CC4ADB">
        <w:rPr>
          <w:rFonts w:eastAsia="方正仿宋简体"/>
          <w:sz w:val="32"/>
          <w:szCs w:val="32"/>
        </w:rPr>
        <w:t>2019</w:t>
      </w:r>
      <w:r w:rsidRPr="00CC4ADB">
        <w:rPr>
          <w:rFonts w:eastAsia="方正仿宋简体"/>
          <w:sz w:val="32"/>
          <w:szCs w:val="32"/>
        </w:rPr>
        <w:t>年度外贸出口实现正增长且出口规模达到</w:t>
      </w:r>
      <w:r w:rsidRPr="00CC4ADB">
        <w:rPr>
          <w:rFonts w:eastAsia="方正仿宋简体"/>
          <w:sz w:val="32"/>
          <w:szCs w:val="32"/>
        </w:rPr>
        <w:t>100</w:t>
      </w:r>
      <w:r w:rsidRPr="00CC4ADB">
        <w:rPr>
          <w:rFonts w:eastAsia="方正仿宋简体"/>
          <w:sz w:val="32"/>
          <w:szCs w:val="32"/>
        </w:rPr>
        <w:t>万美元以上的州内外贸企业，按出口规模和出口增量给予扶持奖励。支持企业投保短期出口信用保险，按照其实际支付出口信用保险费扣除国家、省补助后的</w:t>
      </w:r>
      <w:r w:rsidRPr="00CC4ADB">
        <w:rPr>
          <w:rFonts w:eastAsia="方正仿宋简体"/>
          <w:sz w:val="32"/>
          <w:szCs w:val="32"/>
        </w:rPr>
        <w:t>50%</w:t>
      </w:r>
      <w:r w:rsidRPr="00CC4ADB">
        <w:rPr>
          <w:rFonts w:eastAsia="方正仿宋简体"/>
          <w:sz w:val="32"/>
          <w:szCs w:val="32"/>
        </w:rPr>
        <w:t>予以补助。</w:t>
      </w:r>
    </w:p>
    <w:p w:rsidR="00293E14" w:rsidRPr="00CC4ADB" w:rsidRDefault="00293E14" w:rsidP="00293E14">
      <w:pPr>
        <w:spacing w:line="580" w:lineRule="exact"/>
        <w:ind w:firstLineChars="200" w:firstLine="640"/>
        <w:jc w:val="left"/>
        <w:rPr>
          <w:rFonts w:ascii="黑体" w:eastAsia="黑体" w:hAnsi="黑体" w:cs="黑体"/>
          <w:sz w:val="32"/>
          <w:szCs w:val="32"/>
        </w:rPr>
      </w:pPr>
      <w:r w:rsidRPr="00CC4ADB">
        <w:rPr>
          <w:rFonts w:ascii="黑体" w:eastAsia="黑体" w:hAnsi="黑体" w:cs="黑体" w:hint="eastAsia"/>
          <w:sz w:val="32"/>
          <w:szCs w:val="32"/>
        </w:rPr>
        <w:t>五、项目实施内容</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sz w:val="32"/>
          <w:szCs w:val="32"/>
        </w:rPr>
        <w:t>扩大优势产品出口：对</w:t>
      </w:r>
      <w:r w:rsidRPr="00CC4ADB">
        <w:rPr>
          <w:rFonts w:eastAsia="方正仿宋简体"/>
          <w:sz w:val="32"/>
          <w:szCs w:val="32"/>
        </w:rPr>
        <w:t>2019</w:t>
      </w:r>
      <w:r w:rsidRPr="00CC4ADB">
        <w:rPr>
          <w:rFonts w:eastAsia="方正仿宋简体"/>
          <w:sz w:val="32"/>
          <w:szCs w:val="32"/>
        </w:rPr>
        <w:t>年度外贸出口实现正增长且出口规模达到</w:t>
      </w:r>
      <w:r w:rsidRPr="00CC4ADB">
        <w:rPr>
          <w:rFonts w:eastAsia="方正仿宋简体"/>
          <w:sz w:val="32"/>
          <w:szCs w:val="32"/>
        </w:rPr>
        <w:t>100</w:t>
      </w:r>
      <w:r w:rsidRPr="00CC4ADB">
        <w:rPr>
          <w:rFonts w:eastAsia="方正仿宋简体"/>
          <w:sz w:val="32"/>
          <w:szCs w:val="32"/>
        </w:rPr>
        <w:t>万美元以上的州内外贸企业，按出口规模给予扶持奖励</w:t>
      </w:r>
      <w:r w:rsidRPr="00CC4ADB">
        <w:rPr>
          <w:rFonts w:eastAsia="方正仿宋简体" w:hint="eastAsia"/>
          <w:sz w:val="32"/>
          <w:szCs w:val="32"/>
        </w:rPr>
        <w:t>；</w:t>
      </w:r>
      <w:r w:rsidRPr="00CC4ADB">
        <w:rPr>
          <w:rFonts w:eastAsia="方正仿宋简体"/>
          <w:sz w:val="32"/>
          <w:szCs w:val="32"/>
        </w:rPr>
        <w:t>对</w:t>
      </w:r>
      <w:r w:rsidRPr="00CC4ADB">
        <w:rPr>
          <w:rFonts w:eastAsia="方正仿宋简体"/>
          <w:sz w:val="32"/>
          <w:szCs w:val="32"/>
        </w:rPr>
        <w:t>2019</w:t>
      </w:r>
      <w:r w:rsidRPr="00CC4ADB">
        <w:rPr>
          <w:rFonts w:eastAsia="方正仿宋简体"/>
          <w:sz w:val="32"/>
          <w:szCs w:val="32"/>
        </w:rPr>
        <w:t>年度外贸出口实现正增长且出口规模达到</w:t>
      </w:r>
      <w:r w:rsidRPr="00CC4ADB">
        <w:rPr>
          <w:rFonts w:eastAsia="方正仿宋简体"/>
          <w:sz w:val="32"/>
          <w:szCs w:val="32"/>
        </w:rPr>
        <w:t>100</w:t>
      </w:r>
      <w:r w:rsidRPr="00CC4ADB">
        <w:rPr>
          <w:rFonts w:eastAsia="方正仿宋简体"/>
          <w:sz w:val="32"/>
          <w:szCs w:val="32"/>
        </w:rPr>
        <w:t>万美元以上的州内外贸企业，</w:t>
      </w:r>
      <w:r w:rsidRPr="00CC4ADB">
        <w:rPr>
          <w:rFonts w:eastAsia="方正仿宋简体" w:hint="eastAsia"/>
          <w:sz w:val="32"/>
          <w:szCs w:val="32"/>
        </w:rPr>
        <w:t>按</w:t>
      </w:r>
      <w:r w:rsidRPr="00CC4ADB">
        <w:rPr>
          <w:rFonts w:eastAsia="方正仿宋简体"/>
          <w:sz w:val="32"/>
          <w:szCs w:val="32"/>
        </w:rPr>
        <w:t>出口增量给予扶持奖励</w:t>
      </w:r>
      <w:r w:rsidRPr="00CC4ADB">
        <w:rPr>
          <w:rFonts w:eastAsia="方正仿宋简体" w:hint="eastAsia"/>
          <w:sz w:val="32"/>
          <w:szCs w:val="32"/>
        </w:rPr>
        <w:t>。</w:t>
      </w:r>
      <w:r w:rsidRPr="00CC4ADB">
        <w:rPr>
          <w:rFonts w:eastAsia="方正仿宋简体"/>
          <w:sz w:val="32"/>
          <w:szCs w:val="32"/>
        </w:rPr>
        <w:t>支持出口信用保险：支持企业投保短期出口信用保险，按照其实</w:t>
      </w:r>
      <w:r w:rsidRPr="00CC4ADB">
        <w:rPr>
          <w:rFonts w:eastAsia="方正仿宋简体"/>
          <w:sz w:val="32"/>
          <w:szCs w:val="32"/>
        </w:rPr>
        <w:lastRenderedPageBreak/>
        <w:t>际支付出口信用保险费扣除国家、省补助后的</w:t>
      </w:r>
      <w:r w:rsidRPr="00CC4ADB">
        <w:rPr>
          <w:rFonts w:eastAsia="方正仿宋简体"/>
          <w:sz w:val="32"/>
          <w:szCs w:val="32"/>
        </w:rPr>
        <w:t>50%</w:t>
      </w:r>
      <w:r w:rsidRPr="00CC4ADB">
        <w:rPr>
          <w:rFonts w:eastAsia="方正仿宋简体"/>
          <w:sz w:val="32"/>
          <w:szCs w:val="32"/>
        </w:rPr>
        <w:t>予以补助。</w:t>
      </w:r>
    </w:p>
    <w:p w:rsidR="00293E14" w:rsidRPr="00CC4ADB" w:rsidRDefault="00293E14" w:rsidP="00293E14">
      <w:pPr>
        <w:spacing w:line="580" w:lineRule="exact"/>
        <w:ind w:firstLineChars="200" w:firstLine="640"/>
        <w:jc w:val="left"/>
        <w:rPr>
          <w:rFonts w:ascii="黑体" w:eastAsia="黑体" w:hAnsi="黑体" w:cs="黑体"/>
          <w:sz w:val="32"/>
          <w:szCs w:val="32"/>
        </w:rPr>
      </w:pPr>
      <w:r w:rsidRPr="00CC4ADB">
        <w:rPr>
          <w:rFonts w:ascii="黑体" w:eastAsia="黑体" w:hAnsi="黑体" w:cs="黑体" w:hint="eastAsia"/>
          <w:sz w:val="32"/>
          <w:szCs w:val="32"/>
        </w:rPr>
        <w:t>六、资金安排情况</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sz w:val="32"/>
          <w:szCs w:val="32"/>
        </w:rPr>
        <w:t>在</w:t>
      </w:r>
      <w:r w:rsidRPr="00CC4ADB">
        <w:rPr>
          <w:rFonts w:eastAsia="方正仿宋简体"/>
          <w:sz w:val="32"/>
          <w:szCs w:val="32"/>
        </w:rPr>
        <w:t>2020</w:t>
      </w:r>
      <w:r w:rsidRPr="00CC4ADB">
        <w:rPr>
          <w:rFonts w:eastAsia="方正仿宋简体"/>
          <w:sz w:val="32"/>
          <w:szCs w:val="32"/>
        </w:rPr>
        <w:t>年度财政预算资金中安排</w:t>
      </w:r>
      <w:r w:rsidRPr="00CC4ADB">
        <w:rPr>
          <w:rFonts w:eastAsia="方正仿宋简体"/>
          <w:sz w:val="32"/>
          <w:szCs w:val="32"/>
        </w:rPr>
        <w:t>500</w:t>
      </w:r>
      <w:r w:rsidRPr="00CC4ADB">
        <w:rPr>
          <w:rFonts w:eastAsia="方正仿宋简体"/>
          <w:sz w:val="32"/>
          <w:szCs w:val="32"/>
        </w:rPr>
        <w:t>万元</w:t>
      </w:r>
      <w:r w:rsidRPr="00CC4ADB">
        <w:rPr>
          <w:rFonts w:eastAsia="方正仿宋简体" w:hint="eastAsia"/>
          <w:sz w:val="32"/>
          <w:szCs w:val="32"/>
        </w:rPr>
        <w:t>。</w:t>
      </w:r>
    </w:p>
    <w:p w:rsidR="00293E14" w:rsidRPr="00CC4ADB" w:rsidRDefault="00293E14" w:rsidP="00293E14">
      <w:pPr>
        <w:spacing w:line="580" w:lineRule="exact"/>
        <w:ind w:firstLineChars="200" w:firstLine="640"/>
        <w:jc w:val="left"/>
        <w:rPr>
          <w:rFonts w:ascii="黑体" w:eastAsia="黑体" w:hAnsi="黑体" w:cs="黑体"/>
          <w:sz w:val="32"/>
          <w:szCs w:val="32"/>
        </w:rPr>
      </w:pPr>
      <w:r w:rsidRPr="00CC4ADB">
        <w:rPr>
          <w:rFonts w:ascii="黑体" w:eastAsia="黑体" w:hAnsi="黑体" w:cs="黑体" w:hint="eastAsia"/>
          <w:sz w:val="32"/>
          <w:szCs w:val="32"/>
        </w:rPr>
        <w:t>七、项目实施计划</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sz w:val="32"/>
          <w:szCs w:val="32"/>
        </w:rPr>
        <w:t>（一）兑现信用保险补助。</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sz w:val="32"/>
          <w:szCs w:val="32"/>
        </w:rPr>
        <w:t>（二）兑现出口规模奖。</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sz w:val="32"/>
          <w:szCs w:val="32"/>
        </w:rPr>
        <w:t>（三）兑现出口增量奖。</w:t>
      </w:r>
    </w:p>
    <w:p w:rsidR="00293E14" w:rsidRPr="00CC4ADB" w:rsidRDefault="00293E14" w:rsidP="00293E14">
      <w:pPr>
        <w:spacing w:line="580" w:lineRule="exact"/>
        <w:ind w:firstLineChars="200" w:firstLine="640"/>
        <w:jc w:val="left"/>
        <w:rPr>
          <w:rFonts w:ascii="黑体" w:eastAsia="黑体" w:hAnsi="黑体" w:cs="黑体"/>
          <w:sz w:val="32"/>
          <w:szCs w:val="32"/>
        </w:rPr>
      </w:pPr>
      <w:r w:rsidRPr="00CC4ADB">
        <w:rPr>
          <w:rFonts w:ascii="黑体" w:eastAsia="黑体" w:hAnsi="黑体" w:cs="黑体" w:hint="eastAsia"/>
          <w:sz w:val="32"/>
          <w:szCs w:val="32"/>
        </w:rPr>
        <w:t>八、项目实施成效</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sz w:val="32"/>
          <w:szCs w:val="32"/>
        </w:rPr>
        <w:t>2019</w:t>
      </w:r>
      <w:r w:rsidRPr="00CC4ADB">
        <w:rPr>
          <w:rFonts w:eastAsia="方正仿宋简体"/>
          <w:sz w:val="32"/>
          <w:szCs w:val="32"/>
        </w:rPr>
        <w:t>年，我州外贸进出口完成</w:t>
      </w:r>
      <w:r w:rsidRPr="00CC4ADB">
        <w:rPr>
          <w:rFonts w:eastAsia="方正仿宋简体"/>
          <w:sz w:val="32"/>
          <w:szCs w:val="32"/>
        </w:rPr>
        <w:t>693665</w:t>
      </w:r>
      <w:r w:rsidRPr="00CC4ADB">
        <w:rPr>
          <w:rFonts w:eastAsia="方正仿宋简体"/>
          <w:sz w:val="32"/>
          <w:szCs w:val="32"/>
        </w:rPr>
        <w:t>万元，同比增长</w:t>
      </w:r>
      <w:r w:rsidRPr="00CC4ADB">
        <w:rPr>
          <w:rFonts w:eastAsia="方正仿宋简体"/>
          <w:sz w:val="32"/>
          <w:szCs w:val="32"/>
        </w:rPr>
        <w:t>21.8%</w:t>
      </w:r>
      <w:r w:rsidRPr="00CC4ADB">
        <w:rPr>
          <w:rFonts w:eastAsia="方正仿宋简体"/>
          <w:sz w:val="32"/>
          <w:szCs w:val="32"/>
        </w:rPr>
        <w:t>，增幅排名全省第</w:t>
      </w:r>
      <w:r w:rsidRPr="00CC4ADB">
        <w:rPr>
          <w:rFonts w:eastAsia="方正仿宋简体"/>
          <w:sz w:val="32"/>
          <w:szCs w:val="32"/>
        </w:rPr>
        <w:t>10</w:t>
      </w:r>
      <w:r w:rsidRPr="00CC4ADB">
        <w:rPr>
          <w:rFonts w:eastAsia="方正仿宋简体"/>
          <w:sz w:val="32"/>
          <w:szCs w:val="32"/>
        </w:rPr>
        <w:t>位。其中：出口完成</w:t>
      </w:r>
      <w:r w:rsidRPr="00CC4ADB">
        <w:rPr>
          <w:rFonts w:eastAsia="方正仿宋简体"/>
          <w:sz w:val="32"/>
          <w:szCs w:val="32"/>
        </w:rPr>
        <w:t>691298</w:t>
      </w:r>
      <w:r w:rsidRPr="00CC4ADB">
        <w:rPr>
          <w:rFonts w:eastAsia="方正仿宋简体"/>
          <w:sz w:val="32"/>
          <w:szCs w:val="32"/>
        </w:rPr>
        <w:t>万元，同比增长</w:t>
      </w:r>
      <w:r w:rsidRPr="00CC4ADB">
        <w:rPr>
          <w:rFonts w:eastAsia="方正仿宋简体"/>
          <w:sz w:val="32"/>
          <w:szCs w:val="32"/>
        </w:rPr>
        <w:t>21.6%</w:t>
      </w:r>
      <w:r w:rsidRPr="00CC4ADB">
        <w:rPr>
          <w:rFonts w:eastAsia="方正仿宋简体"/>
          <w:sz w:val="32"/>
          <w:szCs w:val="32"/>
        </w:rPr>
        <w:t>。进口完成</w:t>
      </w:r>
      <w:r w:rsidRPr="00CC4ADB">
        <w:rPr>
          <w:rFonts w:eastAsia="方正仿宋简体"/>
          <w:sz w:val="32"/>
          <w:szCs w:val="32"/>
        </w:rPr>
        <w:t>2367</w:t>
      </w:r>
      <w:r w:rsidRPr="00CC4ADB">
        <w:rPr>
          <w:rFonts w:eastAsia="方正仿宋简体"/>
          <w:sz w:val="32"/>
          <w:szCs w:val="32"/>
        </w:rPr>
        <w:t>万元，同比增长</w:t>
      </w:r>
      <w:r w:rsidRPr="00CC4ADB">
        <w:rPr>
          <w:rFonts w:eastAsia="方正仿宋简体"/>
          <w:sz w:val="32"/>
          <w:szCs w:val="32"/>
        </w:rPr>
        <w:t>172.4%</w:t>
      </w:r>
      <w:r w:rsidRPr="00CC4ADB">
        <w:rPr>
          <w:rFonts w:eastAsia="方正仿宋简体"/>
          <w:sz w:val="32"/>
          <w:szCs w:val="32"/>
        </w:rPr>
        <w:t>。完成省政府下达目标任务的</w:t>
      </w:r>
      <w:r w:rsidRPr="00CC4ADB">
        <w:rPr>
          <w:rFonts w:eastAsia="方正仿宋简体"/>
          <w:sz w:val="32"/>
          <w:szCs w:val="32"/>
        </w:rPr>
        <w:t>101.4%</w:t>
      </w:r>
      <w:r w:rsidRPr="00CC4ADB">
        <w:rPr>
          <w:rFonts w:eastAsia="方正仿宋简体"/>
          <w:sz w:val="32"/>
          <w:szCs w:val="32"/>
        </w:rPr>
        <w:t>，完成州政府下达目标任务的</w:t>
      </w:r>
      <w:r w:rsidRPr="00CC4ADB">
        <w:rPr>
          <w:rFonts w:eastAsia="方正仿宋简体"/>
          <w:sz w:val="32"/>
          <w:szCs w:val="32"/>
        </w:rPr>
        <w:t>104.9%</w:t>
      </w:r>
      <w:r w:rsidRPr="00CC4ADB">
        <w:rPr>
          <w:rFonts w:eastAsia="方正仿宋简体"/>
          <w:sz w:val="32"/>
          <w:szCs w:val="32"/>
        </w:rPr>
        <w:t>。</w:t>
      </w:r>
    </w:p>
    <w:p w:rsidR="00293E14" w:rsidRPr="00CC4ADB" w:rsidRDefault="00293E14" w:rsidP="00293E14">
      <w:pPr>
        <w:spacing w:line="580" w:lineRule="exact"/>
        <w:ind w:firstLineChars="200" w:firstLine="640"/>
        <w:jc w:val="left"/>
        <w:rPr>
          <w:rFonts w:eastAsia="方正仿宋简体"/>
          <w:sz w:val="32"/>
          <w:szCs w:val="32"/>
        </w:rPr>
      </w:pPr>
    </w:p>
    <w:p w:rsidR="00293E14" w:rsidRPr="00CC4ADB" w:rsidRDefault="00293E14" w:rsidP="00293E14">
      <w:pPr>
        <w:spacing w:line="580" w:lineRule="exact"/>
        <w:ind w:firstLineChars="200" w:firstLine="640"/>
        <w:jc w:val="left"/>
        <w:rPr>
          <w:rFonts w:eastAsia="方正仿宋简体"/>
          <w:sz w:val="32"/>
          <w:szCs w:val="32"/>
        </w:rPr>
      </w:pPr>
    </w:p>
    <w:p w:rsidR="00293E14" w:rsidRPr="00CC4ADB" w:rsidRDefault="00293E14" w:rsidP="00293E14">
      <w:pPr>
        <w:spacing w:line="580" w:lineRule="exact"/>
        <w:ind w:firstLineChars="200" w:firstLine="640"/>
        <w:jc w:val="left"/>
        <w:rPr>
          <w:rFonts w:eastAsia="方正仿宋简体"/>
          <w:sz w:val="32"/>
          <w:szCs w:val="32"/>
        </w:rPr>
      </w:pPr>
    </w:p>
    <w:p w:rsidR="00293E14" w:rsidRPr="00CC4ADB" w:rsidRDefault="00293E14" w:rsidP="00293E14">
      <w:pPr>
        <w:spacing w:line="580" w:lineRule="exact"/>
        <w:ind w:firstLineChars="200" w:firstLine="640"/>
        <w:jc w:val="left"/>
        <w:rPr>
          <w:rFonts w:eastAsia="方正仿宋简体"/>
          <w:sz w:val="32"/>
          <w:szCs w:val="32"/>
        </w:rPr>
      </w:pPr>
    </w:p>
    <w:p w:rsidR="00293E14" w:rsidRPr="00CC4ADB" w:rsidRDefault="00293E14" w:rsidP="00293E14">
      <w:pPr>
        <w:spacing w:line="580" w:lineRule="exact"/>
        <w:ind w:firstLineChars="200" w:firstLine="640"/>
        <w:jc w:val="left"/>
        <w:rPr>
          <w:rFonts w:eastAsia="方正仿宋简体"/>
          <w:sz w:val="32"/>
          <w:szCs w:val="32"/>
        </w:rPr>
      </w:pPr>
    </w:p>
    <w:p w:rsidR="00293E14" w:rsidRPr="00CC4ADB" w:rsidRDefault="00293E14" w:rsidP="00293E14">
      <w:pPr>
        <w:spacing w:line="580" w:lineRule="exact"/>
        <w:ind w:firstLineChars="200" w:firstLine="640"/>
        <w:jc w:val="left"/>
        <w:rPr>
          <w:rFonts w:eastAsia="方正仿宋简体"/>
          <w:sz w:val="32"/>
          <w:szCs w:val="32"/>
        </w:rPr>
      </w:pPr>
    </w:p>
    <w:p w:rsidR="00293E14" w:rsidRPr="00CC4ADB" w:rsidRDefault="00293E14" w:rsidP="00293E14">
      <w:pPr>
        <w:spacing w:line="580" w:lineRule="exact"/>
        <w:ind w:firstLineChars="200" w:firstLine="640"/>
        <w:jc w:val="left"/>
        <w:rPr>
          <w:rFonts w:eastAsia="方正仿宋简体"/>
          <w:sz w:val="32"/>
          <w:szCs w:val="32"/>
        </w:rPr>
      </w:pPr>
    </w:p>
    <w:p w:rsidR="00293E14" w:rsidRPr="00CC4ADB" w:rsidRDefault="00293E14" w:rsidP="00293E14">
      <w:pPr>
        <w:spacing w:line="580" w:lineRule="exact"/>
        <w:ind w:firstLineChars="200" w:firstLine="640"/>
        <w:jc w:val="left"/>
        <w:rPr>
          <w:rFonts w:eastAsia="方正仿宋简体"/>
          <w:sz w:val="32"/>
          <w:szCs w:val="32"/>
        </w:rPr>
      </w:pPr>
    </w:p>
    <w:p w:rsidR="00293E14" w:rsidRPr="00CC4ADB" w:rsidRDefault="00293E14" w:rsidP="00293E14">
      <w:pPr>
        <w:spacing w:line="580" w:lineRule="exact"/>
        <w:ind w:firstLineChars="200" w:firstLine="640"/>
        <w:jc w:val="left"/>
        <w:rPr>
          <w:rFonts w:eastAsia="方正仿宋简体"/>
          <w:sz w:val="32"/>
          <w:szCs w:val="32"/>
        </w:rPr>
      </w:pPr>
    </w:p>
    <w:p w:rsidR="00293E14" w:rsidRDefault="00293E14" w:rsidP="00293E14">
      <w:pPr>
        <w:spacing w:line="580" w:lineRule="exact"/>
        <w:jc w:val="center"/>
        <w:rPr>
          <w:rFonts w:ascii="黑体" w:eastAsia="黑体" w:hAnsi="黑体" w:cs="黑体" w:hint="eastAsia"/>
          <w:sz w:val="32"/>
          <w:szCs w:val="32"/>
        </w:rPr>
      </w:pPr>
    </w:p>
    <w:p w:rsidR="00293E14" w:rsidRPr="00CC4ADB" w:rsidRDefault="00293E14" w:rsidP="00293E14">
      <w:pPr>
        <w:spacing w:line="580" w:lineRule="exact"/>
        <w:jc w:val="center"/>
        <w:rPr>
          <w:rFonts w:ascii="黑体" w:eastAsia="黑体" w:hAnsi="黑体" w:cs="黑体"/>
          <w:sz w:val="32"/>
          <w:szCs w:val="32"/>
        </w:rPr>
      </w:pPr>
      <w:r w:rsidRPr="00CC4ADB">
        <w:rPr>
          <w:rFonts w:ascii="黑体" w:eastAsia="黑体" w:hAnsi="黑体" w:cs="黑体" w:hint="eastAsia"/>
          <w:sz w:val="32"/>
          <w:szCs w:val="32"/>
        </w:rPr>
        <w:lastRenderedPageBreak/>
        <w:t>楚雄州商务局2020年预算重点领域财政项目</w:t>
      </w:r>
    </w:p>
    <w:p w:rsidR="00293E14" w:rsidRPr="00CC4ADB" w:rsidRDefault="00293E14" w:rsidP="00293E14">
      <w:pPr>
        <w:spacing w:line="580" w:lineRule="exact"/>
        <w:jc w:val="center"/>
        <w:rPr>
          <w:rFonts w:ascii="黑体" w:eastAsia="黑体" w:hAnsi="黑体" w:cs="黑体"/>
          <w:sz w:val="32"/>
          <w:szCs w:val="32"/>
        </w:rPr>
      </w:pPr>
      <w:r w:rsidRPr="00CC4ADB">
        <w:rPr>
          <w:rFonts w:ascii="黑体" w:eastAsia="黑体" w:hAnsi="黑体" w:cs="黑体" w:hint="eastAsia"/>
          <w:sz w:val="32"/>
          <w:szCs w:val="32"/>
        </w:rPr>
        <w:t>文本公开</w:t>
      </w:r>
    </w:p>
    <w:p w:rsidR="00293E14" w:rsidRPr="00CC4ADB" w:rsidRDefault="00293E14" w:rsidP="00293E14">
      <w:pPr>
        <w:spacing w:line="580" w:lineRule="exact"/>
        <w:jc w:val="left"/>
        <w:rPr>
          <w:rFonts w:eastAsia="方正仿宋简体"/>
          <w:sz w:val="32"/>
          <w:szCs w:val="32"/>
        </w:rPr>
      </w:pPr>
    </w:p>
    <w:p w:rsidR="00293E14" w:rsidRPr="00CC4ADB" w:rsidRDefault="00293E14" w:rsidP="00293E14">
      <w:pPr>
        <w:spacing w:line="580" w:lineRule="exact"/>
        <w:ind w:firstLineChars="200" w:firstLine="640"/>
        <w:jc w:val="left"/>
        <w:rPr>
          <w:rFonts w:ascii="黑体" w:eastAsia="黑体" w:hAnsi="黑体" w:cs="黑体"/>
          <w:sz w:val="32"/>
          <w:szCs w:val="32"/>
        </w:rPr>
      </w:pPr>
      <w:r w:rsidRPr="00CC4ADB">
        <w:rPr>
          <w:rFonts w:ascii="黑体" w:eastAsia="黑体" w:hAnsi="黑体" w:cs="黑体" w:hint="eastAsia"/>
          <w:sz w:val="32"/>
          <w:szCs w:val="32"/>
        </w:rPr>
        <w:t>一、项目名称</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hint="eastAsia"/>
          <w:sz w:val="32"/>
          <w:szCs w:val="32"/>
        </w:rPr>
        <w:t>2018</w:t>
      </w:r>
      <w:r w:rsidRPr="00CC4ADB">
        <w:rPr>
          <w:rFonts w:eastAsia="方正仿宋简体" w:hint="eastAsia"/>
          <w:sz w:val="32"/>
          <w:szCs w:val="32"/>
        </w:rPr>
        <w:t>年</w:t>
      </w:r>
      <w:r w:rsidRPr="00CC4ADB">
        <w:rPr>
          <w:rFonts w:eastAsia="方正仿宋简体" w:hint="eastAsia"/>
          <w:sz w:val="32"/>
          <w:szCs w:val="32"/>
        </w:rPr>
        <w:t>4</w:t>
      </w:r>
      <w:r w:rsidRPr="00CC4ADB">
        <w:rPr>
          <w:rFonts w:eastAsia="方正仿宋简体" w:hint="eastAsia"/>
          <w:sz w:val="32"/>
          <w:szCs w:val="32"/>
        </w:rPr>
        <w:t>季度至</w:t>
      </w:r>
      <w:r w:rsidRPr="00CC4ADB">
        <w:rPr>
          <w:rFonts w:eastAsia="方正仿宋简体" w:hint="eastAsia"/>
          <w:sz w:val="32"/>
          <w:szCs w:val="32"/>
        </w:rPr>
        <w:t>2019</w:t>
      </w:r>
      <w:r w:rsidRPr="00CC4ADB">
        <w:rPr>
          <w:rFonts w:eastAsia="方正仿宋简体" w:hint="eastAsia"/>
          <w:sz w:val="32"/>
          <w:szCs w:val="32"/>
        </w:rPr>
        <w:t>年</w:t>
      </w:r>
      <w:r w:rsidRPr="00CC4ADB">
        <w:rPr>
          <w:rFonts w:eastAsia="方正仿宋简体" w:hint="eastAsia"/>
          <w:sz w:val="32"/>
          <w:szCs w:val="32"/>
        </w:rPr>
        <w:t>3</w:t>
      </w:r>
      <w:r w:rsidRPr="00CC4ADB">
        <w:rPr>
          <w:rFonts w:eastAsia="方正仿宋简体" w:hint="eastAsia"/>
          <w:sz w:val="32"/>
          <w:szCs w:val="32"/>
        </w:rPr>
        <w:t>季度批发零售、住宿餐饮业促销及</w:t>
      </w:r>
      <w:proofErr w:type="gramStart"/>
      <w:r w:rsidRPr="00CC4ADB">
        <w:rPr>
          <w:rFonts w:eastAsia="方正仿宋简体" w:hint="eastAsia"/>
          <w:sz w:val="32"/>
          <w:szCs w:val="32"/>
        </w:rPr>
        <w:t>新达限法人</w:t>
      </w:r>
      <w:proofErr w:type="gramEnd"/>
      <w:r w:rsidRPr="00CC4ADB">
        <w:rPr>
          <w:rFonts w:eastAsia="方正仿宋简体" w:hint="eastAsia"/>
          <w:sz w:val="32"/>
          <w:szCs w:val="32"/>
        </w:rPr>
        <w:t>企业奖励补助及</w:t>
      </w:r>
      <w:proofErr w:type="gramStart"/>
      <w:r w:rsidRPr="00CC4ADB">
        <w:rPr>
          <w:rFonts w:eastAsia="方正仿宋简体" w:hint="eastAsia"/>
          <w:sz w:val="32"/>
          <w:szCs w:val="32"/>
        </w:rPr>
        <w:t>批零住餐销售</w:t>
      </w:r>
      <w:proofErr w:type="gramEnd"/>
      <w:r w:rsidRPr="00CC4ADB">
        <w:rPr>
          <w:rFonts w:eastAsia="方正仿宋简体" w:hint="eastAsia"/>
          <w:sz w:val="32"/>
          <w:szCs w:val="32"/>
        </w:rPr>
        <w:t>奖励</w:t>
      </w:r>
    </w:p>
    <w:p w:rsidR="00293E14" w:rsidRPr="00CC4ADB" w:rsidRDefault="00293E14" w:rsidP="00293E14">
      <w:pPr>
        <w:spacing w:line="580" w:lineRule="exact"/>
        <w:ind w:firstLineChars="200" w:firstLine="640"/>
        <w:jc w:val="left"/>
        <w:rPr>
          <w:rFonts w:ascii="黑体" w:eastAsia="黑体" w:hAnsi="黑体" w:cs="黑体"/>
          <w:sz w:val="32"/>
          <w:szCs w:val="32"/>
        </w:rPr>
      </w:pPr>
      <w:r w:rsidRPr="00CC4ADB">
        <w:rPr>
          <w:rFonts w:ascii="黑体" w:eastAsia="黑体" w:hAnsi="黑体" w:cs="黑体" w:hint="eastAsia"/>
          <w:sz w:val="32"/>
          <w:szCs w:val="32"/>
        </w:rPr>
        <w:t>二、立项依据</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sz w:val="32"/>
          <w:szCs w:val="32"/>
        </w:rPr>
        <w:t>《楚雄州人民政府关于促进经济持续健康较快发展</w:t>
      </w:r>
      <w:r w:rsidRPr="00CC4ADB">
        <w:rPr>
          <w:rFonts w:eastAsia="方正仿宋简体"/>
          <w:sz w:val="32"/>
          <w:szCs w:val="32"/>
        </w:rPr>
        <w:t>31</w:t>
      </w:r>
      <w:r w:rsidRPr="00CC4ADB">
        <w:rPr>
          <w:rFonts w:eastAsia="方正仿宋简体"/>
          <w:sz w:val="32"/>
          <w:szCs w:val="32"/>
        </w:rPr>
        <w:t>条措施的意见》（</w:t>
      </w:r>
      <w:proofErr w:type="gramStart"/>
      <w:r w:rsidRPr="00CC4ADB">
        <w:rPr>
          <w:rFonts w:eastAsia="方正仿宋简体"/>
          <w:sz w:val="32"/>
          <w:szCs w:val="32"/>
        </w:rPr>
        <w:t>楚政发</w:t>
      </w:r>
      <w:proofErr w:type="gramEnd"/>
      <w:r w:rsidRPr="00CC4ADB">
        <w:rPr>
          <w:rFonts w:eastAsia="方正仿宋简体"/>
          <w:sz w:val="32"/>
          <w:szCs w:val="32"/>
        </w:rPr>
        <w:t>〔</w:t>
      </w:r>
      <w:r w:rsidRPr="00CC4ADB">
        <w:rPr>
          <w:rFonts w:eastAsia="方正仿宋简体"/>
          <w:sz w:val="32"/>
          <w:szCs w:val="32"/>
        </w:rPr>
        <w:t>2018</w:t>
      </w:r>
      <w:r w:rsidRPr="00CC4ADB">
        <w:rPr>
          <w:rFonts w:eastAsia="方正仿宋简体"/>
          <w:sz w:val="32"/>
          <w:szCs w:val="32"/>
        </w:rPr>
        <w:t>〕</w:t>
      </w:r>
      <w:r w:rsidRPr="00CC4ADB">
        <w:rPr>
          <w:rFonts w:eastAsia="方正仿宋简体"/>
          <w:sz w:val="32"/>
          <w:szCs w:val="32"/>
        </w:rPr>
        <w:t>7</w:t>
      </w:r>
      <w:r w:rsidRPr="00CC4ADB">
        <w:rPr>
          <w:rFonts w:eastAsia="方正仿宋简体"/>
          <w:sz w:val="32"/>
          <w:szCs w:val="32"/>
        </w:rPr>
        <w:t>号）</w:t>
      </w:r>
      <w:r w:rsidRPr="00CC4ADB">
        <w:rPr>
          <w:rFonts w:eastAsia="方正仿宋简体" w:hint="eastAsia"/>
          <w:sz w:val="32"/>
          <w:szCs w:val="32"/>
        </w:rPr>
        <w:t>、</w:t>
      </w:r>
      <w:r w:rsidRPr="00CC4ADB">
        <w:rPr>
          <w:rFonts w:eastAsia="方正仿宋简体"/>
          <w:sz w:val="32"/>
          <w:szCs w:val="32"/>
        </w:rPr>
        <w:t>《楚雄州人民政府办公室关于加快发展批发零售住宿餐饮业的实施意见》（</w:t>
      </w:r>
      <w:proofErr w:type="gramStart"/>
      <w:r w:rsidRPr="00CC4ADB">
        <w:rPr>
          <w:rFonts w:eastAsia="方正仿宋简体"/>
          <w:sz w:val="32"/>
          <w:szCs w:val="32"/>
        </w:rPr>
        <w:t>楚政办</w:t>
      </w:r>
      <w:proofErr w:type="gramEnd"/>
      <w:r w:rsidRPr="00CC4ADB">
        <w:rPr>
          <w:rFonts w:eastAsia="方正仿宋简体"/>
          <w:sz w:val="32"/>
          <w:szCs w:val="32"/>
        </w:rPr>
        <w:t>发〔</w:t>
      </w:r>
      <w:r w:rsidRPr="00CC4ADB">
        <w:rPr>
          <w:rFonts w:eastAsia="方正仿宋简体"/>
          <w:sz w:val="32"/>
          <w:szCs w:val="32"/>
        </w:rPr>
        <w:t>2016</w:t>
      </w:r>
      <w:r w:rsidRPr="00CC4ADB">
        <w:rPr>
          <w:rFonts w:eastAsia="方正仿宋简体"/>
          <w:sz w:val="32"/>
          <w:szCs w:val="32"/>
        </w:rPr>
        <w:t>〕</w:t>
      </w:r>
      <w:r w:rsidRPr="00CC4ADB">
        <w:rPr>
          <w:rFonts w:eastAsia="方正仿宋简体"/>
          <w:sz w:val="32"/>
          <w:szCs w:val="32"/>
        </w:rPr>
        <w:t>7</w:t>
      </w:r>
      <w:r w:rsidRPr="00CC4ADB">
        <w:rPr>
          <w:rFonts w:eastAsia="方正仿宋简体"/>
          <w:sz w:val="32"/>
          <w:szCs w:val="32"/>
        </w:rPr>
        <w:t>号）</w:t>
      </w:r>
    </w:p>
    <w:p w:rsidR="00293E14" w:rsidRPr="00CC4ADB" w:rsidRDefault="00293E14" w:rsidP="00293E14">
      <w:pPr>
        <w:spacing w:line="580" w:lineRule="exact"/>
        <w:ind w:firstLineChars="200" w:firstLine="640"/>
        <w:jc w:val="left"/>
        <w:rPr>
          <w:rFonts w:ascii="黑体" w:eastAsia="黑体" w:hAnsi="黑体" w:cs="黑体"/>
          <w:sz w:val="32"/>
          <w:szCs w:val="32"/>
        </w:rPr>
      </w:pPr>
      <w:r w:rsidRPr="00CC4ADB">
        <w:rPr>
          <w:rFonts w:ascii="黑体" w:eastAsia="黑体" w:hAnsi="黑体" w:cs="黑体" w:hint="eastAsia"/>
          <w:sz w:val="32"/>
          <w:szCs w:val="32"/>
        </w:rPr>
        <w:t>三、项目实施单位</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sz w:val="32"/>
          <w:szCs w:val="32"/>
        </w:rPr>
        <w:t>楚雄州商务局</w:t>
      </w:r>
    </w:p>
    <w:p w:rsidR="00293E14" w:rsidRPr="00CC4ADB" w:rsidRDefault="00293E14" w:rsidP="00293E14">
      <w:pPr>
        <w:spacing w:line="580" w:lineRule="exact"/>
        <w:ind w:firstLineChars="200" w:firstLine="640"/>
        <w:jc w:val="left"/>
        <w:rPr>
          <w:rFonts w:ascii="黑体" w:eastAsia="黑体" w:hAnsi="黑体" w:cs="黑体"/>
          <w:sz w:val="32"/>
          <w:szCs w:val="32"/>
        </w:rPr>
      </w:pPr>
      <w:r w:rsidRPr="00CC4ADB">
        <w:rPr>
          <w:rFonts w:ascii="黑体" w:eastAsia="黑体" w:hAnsi="黑体" w:cs="黑体" w:hint="eastAsia"/>
          <w:sz w:val="32"/>
          <w:szCs w:val="32"/>
        </w:rPr>
        <w:t>四、项目基本概况</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sz w:val="32"/>
          <w:szCs w:val="32"/>
        </w:rPr>
        <w:t>为加快商贸企业转型升级，促进我州批发业、零售业、住宿业、餐饮业、租赁和商务服务业持续健康发展，对</w:t>
      </w:r>
      <w:r w:rsidRPr="00CC4ADB">
        <w:rPr>
          <w:rFonts w:eastAsia="方正仿宋简体"/>
          <w:sz w:val="32"/>
          <w:szCs w:val="32"/>
        </w:rPr>
        <w:t>2018</w:t>
      </w:r>
      <w:r w:rsidRPr="00CC4ADB">
        <w:rPr>
          <w:rFonts w:eastAsia="方正仿宋简体"/>
          <w:sz w:val="32"/>
          <w:szCs w:val="32"/>
        </w:rPr>
        <w:t>年</w:t>
      </w:r>
      <w:r w:rsidRPr="00CC4ADB">
        <w:rPr>
          <w:rFonts w:eastAsia="方正仿宋简体"/>
          <w:sz w:val="32"/>
          <w:szCs w:val="32"/>
        </w:rPr>
        <w:t>4</w:t>
      </w:r>
      <w:r w:rsidRPr="00CC4ADB">
        <w:rPr>
          <w:rFonts w:eastAsia="方正仿宋简体"/>
          <w:sz w:val="32"/>
          <w:szCs w:val="32"/>
        </w:rPr>
        <w:t>季度至</w:t>
      </w:r>
      <w:r w:rsidRPr="00CC4ADB">
        <w:rPr>
          <w:rFonts w:eastAsia="方正仿宋简体"/>
          <w:sz w:val="32"/>
          <w:szCs w:val="32"/>
        </w:rPr>
        <w:t>2019</w:t>
      </w:r>
      <w:r w:rsidRPr="00CC4ADB">
        <w:rPr>
          <w:rFonts w:eastAsia="方正仿宋简体"/>
          <w:sz w:val="32"/>
          <w:szCs w:val="32"/>
        </w:rPr>
        <w:t>年</w:t>
      </w:r>
      <w:r w:rsidRPr="00CC4ADB">
        <w:rPr>
          <w:rFonts w:eastAsia="方正仿宋简体"/>
          <w:sz w:val="32"/>
          <w:szCs w:val="32"/>
        </w:rPr>
        <w:t>3</w:t>
      </w:r>
      <w:r w:rsidRPr="00CC4ADB">
        <w:rPr>
          <w:rFonts w:eastAsia="方正仿宋简体"/>
          <w:sz w:val="32"/>
          <w:szCs w:val="32"/>
        </w:rPr>
        <w:t>季度，楚雄州批发</w:t>
      </w:r>
      <w:r w:rsidRPr="00CC4ADB">
        <w:rPr>
          <w:rFonts w:eastAsia="方正仿宋简体" w:hint="eastAsia"/>
          <w:sz w:val="32"/>
          <w:szCs w:val="32"/>
        </w:rPr>
        <w:t>业</w:t>
      </w:r>
      <w:r w:rsidRPr="00CC4ADB">
        <w:rPr>
          <w:rFonts w:eastAsia="方正仿宋简体"/>
          <w:sz w:val="32"/>
          <w:szCs w:val="32"/>
        </w:rPr>
        <w:t>、零售</w:t>
      </w:r>
      <w:r w:rsidRPr="00CC4ADB">
        <w:rPr>
          <w:rFonts w:eastAsia="方正仿宋简体" w:hint="eastAsia"/>
          <w:sz w:val="32"/>
          <w:szCs w:val="32"/>
        </w:rPr>
        <w:t>业、</w:t>
      </w:r>
      <w:r w:rsidRPr="00CC4ADB">
        <w:rPr>
          <w:rFonts w:eastAsia="方正仿宋简体"/>
          <w:sz w:val="32"/>
          <w:szCs w:val="32"/>
        </w:rPr>
        <w:t>住宿</w:t>
      </w:r>
      <w:r w:rsidRPr="00CC4ADB">
        <w:rPr>
          <w:rFonts w:eastAsia="方正仿宋简体" w:hint="eastAsia"/>
          <w:sz w:val="32"/>
          <w:szCs w:val="32"/>
        </w:rPr>
        <w:t>业</w:t>
      </w:r>
      <w:r w:rsidRPr="00CC4ADB">
        <w:rPr>
          <w:rFonts w:eastAsia="方正仿宋简体"/>
          <w:sz w:val="32"/>
          <w:szCs w:val="32"/>
        </w:rPr>
        <w:t>、餐饮</w:t>
      </w:r>
      <w:r w:rsidRPr="00CC4ADB">
        <w:rPr>
          <w:rFonts w:eastAsia="方正仿宋简体" w:hint="eastAsia"/>
          <w:sz w:val="32"/>
          <w:szCs w:val="32"/>
        </w:rPr>
        <w:t>业、</w:t>
      </w:r>
      <w:r w:rsidRPr="00CC4ADB">
        <w:rPr>
          <w:rFonts w:eastAsia="方正仿宋简体"/>
          <w:sz w:val="32"/>
          <w:szCs w:val="32"/>
        </w:rPr>
        <w:t>租赁和商务服务业</w:t>
      </w:r>
      <w:r w:rsidRPr="00CC4ADB">
        <w:rPr>
          <w:rFonts w:eastAsia="方正仿宋简体" w:hint="eastAsia"/>
          <w:sz w:val="32"/>
          <w:szCs w:val="32"/>
        </w:rPr>
        <w:t>中，</w:t>
      </w:r>
      <w:r w:rsidRPr="00CC4ADB">
        <w:rPr>
          <w:rFonts w:eastAsia="方正仿宋简体"/>
          <w:sz w:val="32"/>
          <w:szCs w:val="32"/>
        </w:rPr>
        <w:t>申报并转为限额以上法人企业</w:t>
      </w:r>
      <w:r w:rsidRPr="00CC4ADB">
        <w:rPr>
          <w:rFonts w:eastAsia="方正仿宋简体" w:hint="eastAsia"/>
          <w:sz w:val="32"/>
          <w:szCs w:val="32"/>
        </w:rPr>
        <w:t>的</w:t>
      </w:r>
      <w:r w:rsidRPr="00CC4ADB">
        <w:rPr>
          <w:rFonts w:eastAsia="方正仿宋简体"/>
          <w:sz w:val="32"/>
          <w:szCs w:val="32"/>
        </w:rPr>
        <w:t>企业进行奖励补助。</w:t>
      </w:r>
    </w:p>
    <w:p w:rsidR="00293E14" w:rsidRPr="00CC4ADB" w:rsidRDefault="00293E14" w:rsidP="00293E14">
      <w:pPr>
        <w:spacing w:line="580" w:lineRule="exact"/>
        <w:ind w:firstLineChars="200" w:firstLine="640"/>
        <w:jc w:val="left"/>
        <w:rPr>
          <w:rFonts w:ascii="黑体" w:eastAsia="黑体" w:hAnsi="黑体" w:cs="黑体"/>
          <w:sz w:val="32"/>
          <w:szCs w:val="32"/>
        </w:rPr>
      </w:pPr>
      <w:r w:rsidRPr="00CC4ADB">
        <w:rPr>
          <w:rFonts w:ascii="黑体" w:eastAsia="黑体" w:hAnsi="黑体" w:cs="黑体" w:hint="eastAsia"/>
          <w:sz w:val="32"/>
          <w:szCs w:val="32"/>
        </w:rPr>
        <w:t>五、项目实施内容</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sz w:val="32"/>
          <w:szCs w:val="32"/>
        </w:rPr>
        <w:t>对</w:t>
      </w:r>
      <w:r w:rsidRPr="00CC4ADB">
        <w:rPr>
          <w:rFonts w:eastAsia="方正仿宋简体"/>
          <w:sz w:val="32"/>
          <w:szCs w:val="32"/>
        </w:rPr>
        <w:t>2018</w:t>
      </w:r>
      <w:r w:rsidRPr="00CC4ADB">
        <w:rPr>
          <w:rFonts w:eastAsia="方正仿宋简体"/>
          <w:sz w:val="32"/>
          <w:szCs w:val="32"/>
        </w:rPr>
        <w:t>年</w:t>
      </w:r>
      <w:r w:rsidRPr="00CC4ADB">
        <w:rPr>
          <w:rFonts w:eastAsia="方正仿宋简体"/>
          <w:sz w:val="32"/>
          <w:szCs w:val="32"/>
        </w:rPr>
        <w:t>4</w:t>
      </w:r>
      <w:r w:rsidRPr="00CC4ADB">
        <w:rPr>
          <w:rFonts w:eastAsia="方正仿宋简体"/>
          <w:sz w:val="32"/>
          <w:szCs w:val="32"/>
        </w:rPr>
        <w:t>季度至</w:t>
      </w:r>
      <w:r w:rsidRPr="00CC4ADB">
        <w:rPr>
          <w:rFonts w:eastAsia="方正仿宋简体"/>
          <w:sz w:val="32"/>
          <w:szCs w:val="32"/>
        </w:rPr>
        <w:t>2019</w:t>
      </w:r>
      <w:r w:rsidRPr="00CC4ADB">
        <w:rPr>
          <w:rFonts w:eastAsia="方正仿宋简体"/>
          <w:sz w:val="32"/>
          <w:szCs w:val="32"/>
        </w:rPr>
        <w:t>年</w:t>
      </w:r>
      <w:r w:rsidRPr="00CC4ADB">
        <w:rPr>
          <w:rFonts w:eastAsia="方正仿宋简体"/>
          <w:sz w:val="32"/>
          <w:szCs w:val="32"/>
        </w:rPr>
        <w:t>3</w:t>
      </w:r>
      <w:r w:rsidRPr="00CC4ADB">
        <w:rPr>
          <w:rFonts w:eastAsia="方正仿宋简体"/>
          <w:sz w:val="32"/>
          <w:szCs w:val="32"/>
        </w:rPr>
        <w:t>季度年销售额分别达</w:t>
      </w:r>
      <w:r w:rsidRPr="00CC4ADB">
        <w:rPr>
          <w:rFonts w:eastAsia="方正仿宋简体"/>
          <w:sz w:val="32"/>
          <w:szCs w:val="32"/>
        </w:rPr>
        <w:t>2000</w:t>
      </w:r>
      <w:r w:rsidRPr="00CC4ADB">
        <w:rPr>
          <w:rFonts w:eastAsia="方正仿宋简体"/>
          <w:sz w:val="32"/>
          <w:szCs w:val="32"/>
        </w:rPr>
        <w:t>万元、</w:t>
      </w:r>
      <w:r w:rsidRPr="00CC4ADB">
        <w:rPr>
          <w:rFonts w:eastAsia="方正仿宋简体"/>
          <w:sz w:val="32"/>
          <w:szCs w:val="32"/>
        </w:rPr>
        <w:t>500</w:t>
      </w:r>
      <w:r w:rsidRPr="00CC4ADB">
        <w:rPr>
          <w:rFonts w:eastAsia="方正仿宋简体"/>
          <w:sz w:val="32"/>
          <w:szCs w:val="32"/>
        </w:rPr>
        <w:t>万元的批发、零售企业和个体工商户，年营业额达到</w:t>
      </w:r>
      <w:r w:rsidRPr="00CC4ADB">
        <w:rPr>
          <w:rFonts w:eastAsia="方正仿宋简体"/>
          <w:sz w:val="32"/>
          <w:szCs w:val="32"/>
        </w:rPr>
        <w:lastRenderedPageBreak/>
        <w:t>200</w:t>
      </w:r>
      <w:r w:rsidRPr="00CC4ADB">
        <w:rPr>
          <w:rFonts w:eastAsia="方正仿宋简体"/>
          <w:sz w:val="32"/>
          <w:szCs w:val="32"/>
        </w:rPr>
        <w:t>万元的住宿、餐饮企业和个体工商户，申报并转为限额以上法人企业的，每户一次性奖励</w:t>
      </w:r>
      <w:r w:rsidRPr="00CC4ADB">
        <w:rPr>
          <w:rFonts w:eastAsia="方正仿宋简体"/>
          <w:sz w:val="32"/>
          <w:szCs w:val="32"/>
        </w:rPr>
        <w:t>5</w:t>
      </w:r>
      <w:r w:rsidRPr="00CC4ADB">
        <w:rPr>
          <w:rFonts w:eastAsia="方正仿宋简体"/>
          <w:sz w:val="32"/>
          <w:szCs w:val="32"/>
        </w:rPr>
        <w:t>万元；对首次升</w:t>
      </w:r>
      <w:proofErr w:type="gramStart"/>
      <w:r w:rsidRPr="00CC4ADB">
        <w:rPr>
          <w:rFonts w:eastAsia="方正仿宋简体"/>
          <w:sz w:val="32"/>
          <w:szCs w:val="32"/>
        </w:rPr>
        <w:t>规达限</w:t>
      </w:r>
      <w:proofErr w:type="gramEnd"/>
      <w:r w:rsidRPr="00CC4ADB">
        <w:rPr>
          <w:rFonts w:eastAsia="方正仿宋简体"/>
          <w:sz w:val="32"/>
          <w:szCs w:val="32"/>
        </w:rPr>
        <w:t>纳入统计的租赁和商务服务业企业每户一次性奖励</w:t>
      </w:r>
      <w:r w:rsidRPr="00CC4ADB">
        <w:rPr>
          <w:rFonts w:eastAsia="方正仿宋简体"/>
          <w:sz w:val="32"/>
          <w:szCs w:val="32"/>
        </w:rPr>
        <w:t>5</w:t>
      </w:r>
      <w:r w:rsidRPr="00CC4ADB">
        <w:rPr>
          <w:rFonts w:eastAsia="方正仿宋简体"/>
          <w:sz w:val="32"/>
          <w:szCs w:val="32"/>
        </w:rPr>
        <w:t>万元。</w:t>
      </w:r>
    </w:p>
    <w:p w:rsidR="00293E14" w:rsidRPr="00CC4ADB" w:rsidRDefault="00293E14" w:rsidP="00293E14">
      <w:pPr>
        <w:spacing w:line="580" w:lineRule="exact"/>
        <w:ind w:firstLineChars="200" w:firstLine="640"/>
        <w:jc w:val="left"/>
        <w:rPr>
          <w:rFonts w:ascii="黑体" w:eastAsia="黑体" w:hAnsi="黑体" w:cs="黑体"/>
          <w:sz w:val="32"/>
          <w:szCs w:val="32"/>
        </w:rPr>
      </w:pPr>
      <w:r w:rsidRPr="00CC4ADB">
        <w:rPr>
          <w:rFonts w:ascii="黑体" w:eastAsia="黑体" w:hAnsi="黑体" w:cs="黑体" w:hint="eastAsia"/>
          <w:sz w:val="32"/>
          <w:szCs w:val="32"/>
        </w:rPr>
        <w:t>六、资金安排情况</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sz w:val="32"/>
          <w:szCs w:val="32"/>
        </w:rPr>
        <w:t>在</w:t>
      </w:r>
      <w:r w:rsidRPr="00CC4ADB">
        <w:rPr>
          <w:rFonts w:eastAsia="方正仿宋简体"/>
          <w:sz w:val="32"/>
          <w:szCs w:val="32"/>
        </w:rPr>
        <w:t>2020</w:t>
      </w:r>
      <w:r w:rsidRPr="00CC4ADB">
        <w:rPr>
          <w:rFonts w:eastAsia="方正仿宋简体"/>
          <w:sz w:val="32"/>
          <w:szCs w:val="32"/>
        </w:rPr>
        <w:t>年度财政预算资金中安排</w:t>
      </w:r>
      <w:r w:rsidRPr="00CC4ADB">
        <w:rPr>
          <w:rFonts w:eastAsia="方正仿宋简体" w:hint="eastAsia"/>
          <w:sz w:val="32"/>
          <w:szCs w:val="32"/>
        </w:rPr>
        <w:t>530</w:t>
      </w:r>
      <w:r w:rsidRPr="00CC4ADB">
        <w:rPr>
          <w:rFonts w:eastAsia="方正仿宋简体"/>
          <w:sz w:val="32"/>
          <w:szCs w:val="32"/>
        </w:rPr>
        <w:t>万元</w:t>
      </w:r>
    </w:p>
    <w:p w:rsidR="00293E14" w:rsidRPr="00CC4ADB" w:rsidRDefault="00293E14" w:rsidP="00293E14">
      <w:pPr>
        <w:spacing w:line="580" w:lineRule="exact"/>
        <w:ind w:firstLineChars="200" w:firstLine="640"/>
        <w:jc w:val="left"/>
        <w:rPr>
          <w:rFonts w:ascii="黑体" w:eastAsia="黑体" w:hAnsi="黑体" w:cs="黑体"/>
          <w:sz w:val="32"/>
          <w:szCs w:val="32"/>
        </w:rPr>
      </w:pPr>
      <w:r w:rsidRPr="00CC4ADB">
        <w:rPr>
          <w:rFonts w:ascii="黑体" w:eastAsia="黑体" w:hAnsi="黑体" w:cs="黑体" w:hint="eastAsia"/>
          <w:sz w:val="32"/>
          <w:szCs w:val="32"/>
        </w:rPr>
        <w:t>七、项目实施计划</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sz w:val="32"/>
          <w:szCs w:val="32"/>
        </w:rPr>
        <w:t>（一）</w:t>
      </w:r>
      <w:r w:rsidRPr="00CC4ADB">
        <w:rPr>
          <w:rFonts w:eastAsia="方正仿宋简体" w:hint="eastAsia"/>
          <w:sz w:val="32"/>
          <w:szCs w:val="32"/>
        </w:rPr>
        <w:t>拟</w:t>
      </w:r>
      <w:r w:rsidRPr="00CC4ADB">
        <w:rPr>
          <w:rFonts w:eastAsia="方正仿宋简体"/>
          <w:sz w:val="32"/>
          <w:szCs w:val="32"/>
        </w:rPr>
        <w:t>兑现</w:t>
      </w:r>
      <w:r w:rsidRPr="00CC4ADB">
        <w:rPr>
          <w:rFonts w:eastAsia="方正仿宋简体"/>
          <w:sz w:val="32"/>
          <w:szCs w:val="32"/>
        </w:rPr>
        <w:t>2018</w:t>
      </w:r>
      <w:r w:rsidRPr="00CC4ADB">
        <w:rPr>
          <w:rFonts w:eastAsia="方正仿宋简体"/>
          <w:sz w:val="32"/>
          <w:szCs w:val="32"/>
        </w:rPr>
        <w:t>年</w:t>
      </w:r>
      <w:r w:rsidRPr="00CC4ADB">
        <w:rPr>
          <w:rFonts w:eastAsia="方正仿宋简体"/>
          <w:sz w:val="32"/>
          <w:szCs w:val="32"/>
        </w:rPr>
        <w:t>4</w:t>
      </w:r>
      <w:r w:rsidRPr="00CC4ADB">
        <w:rPr>
          <w:rFonts w:eastAsia="方正仿宋简体"/>
          <w:sz w:val="32"/>
          <w:szCs w:val="32"/>
        </w:rPr>
        <w:t>季度至</w:t>
      </w:r>
      <w:r w:rsidRPr="00CC4ADB">
        <w:rPr>
          <w:rFonts w:eastAsia="方正仿宋简体"/>
          <w:sz w:val="32"/>
          <w:szCs w:val="32"/>
        </w:rPr>
        <w:t>2019</w:t>
      </w:r>
      <w:r w:rsidRPr="00CC4ADB">
        <w:rPr>
          <w:rFonts w:eastAsia="方正仿宋简体"/>
          <w:sz w:val="32"/>
          <w:szCs w:val="32"/>
        </w:rPr>
        <w:t>年</w:t>
      </w:r>
      <w:r w:rsidRPr="00CC4ADB">
        <w:rPr>
          <w:rFonts w:eastAsia="方正仿宋简体"/>
          <w:sz w:val="32"/>
          <w:szCs w:val="32"/>
        </w:rPr>
        <w:t>3</w:t>
      </w:r>
      <w:r w:rsidRPr="00CC4ADB">
        <w:rPr>
          <w:rFonts w:eastAsia="方正仿宋简体"/>
          <w:sz w:val="32"/>
          <w:szCs w:val="32"/>
        </w:rPr>
        <w:t>季度期间批发零售住宿餐饮行业</w:t>
      </w:r>
      <w:proofErr w:type="gramStart"/>
      <w:r w:rsidRPr="00CC4ADB">
        <w:rPr>
          <w:rFonts w:eastAsia="方正仿宋简体"/>
          <w:sz w:val="32"/>
          <w:szCs w:val="32"/>
        </w:rPr>
        <w:t>新达限法人</w:t>
      </w:r>
      <w:proofErr w:type="gramEnd"/>
      <w:r w:rsidRPr="00CC4ADB">
        <w:rPr>
          <w:rFonts w:eastAsia="方正仿宋简体"/>
          <w:sz w:val="32"/>
          <w:szCs w:val="32"/>
        </w:rPr>
        <w:t>企业奖励资金</w:t>
      </w:r>
      <w:r w:rsidRPr="00CC4ADB">
        <w:rPr>
          <w:rFonts w:eastAsia="方正仿宋简体"/>
          <w:sz w:val="32"/>
          <w:szCs w:val="32"/>
        </w:rPr>
        <w:t>51</w:t>
      </w:r>
      <w:r w:rsidRPr="00CC4ADB">
        <w:rPr>
          <w:rFonts w:eastAsia="方正仿宋简体" w:hint="eastAsia"/>
          <w:sz w:val="32"/>
          <w:szCs w:val="32"/>
        </w:rPr>
        <w:t>5</w:t>
      </w:r>
      <w:r w:rsidRPr="00CC4ADB">
        <w:rPr>
          <w:rFonts w:eastAsia="方正仿宋简体"/>
          <w:sz w:val="32"/>
          <w:szCs w:val="32"/>
        </w:rPr>
        <w:t>万元。</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sz w:val="32"/>
          <w:szCs w:val="32"/>
        </w:rPr>
        <w:t>（二）</w:t>
      </w:r>
      <w:r w:rsidRPr="00CC4ADB">
        <w:rPr>
          <w:rFonts w:eastAsia="方正仿宋简体" w:hint="eastAsia"/>
          <w:sz w:val="32"/>
          <w:szCs w:val="32"/>
        </w:rPr>
        <w:t>拟</w:t>
      </w:r>
      <w:r w:rsidRPr="00CC4ADB">
        <w:rPr>
          <w:rFonts w:eastAsia="方正仿宋简体"/>
          <w:sz w:val="32"/>
          <w:szCs w:val="32"/>
        </w:rPr>
        <w:t>兑现</w:t>
      </w:r>
      <w:r w:rsidRPr="00CC4ADB">
        <w:rPr>
          <w:rFonts w:eastAsia="方正仿宋简体"/>
          <w:sz w:val="32"/>
          <w:szCs w:val="32"/>
        </w:rPr>
        <w:t>2018</w:t>
      </w:r>
      <w:r w:rsidRPr="00CC4ADB">
        <w:rPr>
          <w:rFonts w:eastAsia="方正仿宋简体"/>
          <w:sz w:val="32"/>
          <w:szCs w:val="32"/>
        </w:rPr>
        <w:t>年</w:t>
      </w:r>
      <w:r w:rsidRPr="00CC4ADB">
        <w:rPr>
          <w:rFonts w:eastAsia="方正仿宋简体"/>
          <w:sz w:val="32"/>
          <w:szCs w:val="32"/>
        </w:rPr>
        <w:t>4</w:t>
      </w:r>
      <w:r w:rsidRPr="00CC4ADB">
        <w:rPr>
          <w:rFonts w:eastAsia="方正仿宋简体"/>
          <w:sz w:val="32"/>
          <w:szCs w:val="32"/>
        </w:rPr>
        <w:t>季度至</w:t>
      </w:r>
      <w:r w:rsidRPr="00CC4ADB">
        <w:rPr>
          <w:rFonts w:eastAsia="方正仿宋简体"/>
          <w:sz w:val="32"/>
          <w:szCs w:val="32"/>
        </w:rPr>
        <w:t>2019</w:t>
      </w:r>
      <w:r w:rsidRPr="00CC4ADB">
        <w:rPr>
          <w:rFonts w:eastAsia="方正仿宋简体"/>
          <w:sz w:val="32"/>
          <w:szCs w:val="32"/>
        </w:rPr>
        <w:t>年</w:t>
      </w:r>
      <w:r w:rsidRPr="00CC4ADB">
        <w:rPr>
          <w:rFonts w:eastAsia="方正仿宋简体"/>
          <w:sz w:val="32"/>
          <w:szCs w:val="32"/>
        </w:rPr>
        <w:t>3</w:t>
      </w:r>
      <w:r w:rsidRPr="00CC4ADB">
        <w:rPr>
          <w:rFonts w:eastAsia="方正仿宋简体"/>
          <w:sz w:val="32"/>
          <w:szCs w:val="32"/>
        </w:rPr>
        <w:t>季度租赁和商务服务业</w:t>
      </w:r>
      <w:proofErr w:type="gramStart"/>
      <w:r w:rsidRPr="00CC4ADB">
        <w:rPr>
          <w:rFonts w:eastAsia="方正仿宋简体"/>
          <w:sz w:val="32"/>
          <w:szCs w:val="32"/>
        </w:rPr>
        <w:t>新达限法人</w:t>
      </w:r>
      <w:proofErr w:type="gramEnd"/>
      <w:r w:rsidRPr="00CC4ADB">
        <w:rPr>
          <w:rFonts w:eastAsia="方正仿宋简体"/>
          <w:sz w:val="32"/>
          <w:szCs w:val="32"/>
        </w:rPr>
        <w:t>企业奖励资金</w:t>
      </w:r>
      <w:r w:rsidRPr="00CC4ADB">
        <w:rPr>
          <w:rFonts w:eastAsia="方正仿宋简体"/>
          <w:sz w:val="32"/>
          <w:szCs w:val="32"/>
        </w:rPr>
        <w:t>15</w:t>
      </w:r>
      <w:r w:rsidRPr="00CC4ADB">
        <w:rPr>
          <w:rFonts w:eastAsia="方正仿宋简体"/>
          <w:sz w:val="32"/>
          <w:szCs w:val="32"/>
        </w:rPr>
        <w:t>万元。</w:t>
      </w:r>
    </w:p>
    <w:p w:rsidR="00293E14" w:rsidRPr="00CC4ADB" w:rsidRDefault="00293E14" w:rsidP="00293E14">
      <w:pPr>
        <w:spacing w:line="580" w:lineRule="exact"/>
        <w:ind w:firstLineChars="200" w:firstLine="640"/>
        <w:jc w:val="left"/>
        <w:rPr>
          <w:rFonts w:ascii="黑体" w:eastAsia="黑体" w:hAnsi="黑体" w:cs="黑体"/>
          <w:sz w:val="32"/>
          <w:szCs w:val="32"/>
        </w:rPr>
      </w:pPr>
      <w:r w:rsidRPr="00CC4ADB">
        <w:rPr>
          <w:rFonts w:ascii="黑体" w:eastAsia="黑体" w:hAnsi="黑体" w:cs="黑体" w:hint="eastAsia"/>
          <w:sz w:val="32"/>
          <w:szCs w:val="32"/>
        </w:rPr>
        <w:t>八、项目实施成效</w:t>
      </w:r>
    </w:p>
    <w:p w:rsidR="00293E14" w:rsidRPr="00CC4ADB" w:rsidRDefault="00293E14" w:rsidP="00293E14">
      <w:pPr>
        <w:spacing w:line="580" w:lineRule="exact"/>
        <w:ind w:firstLineChars="200" w:firstLine="640"/>
        <w:jc w:val="left"/>
        <w:rPr>
          <w:rFonts w:eastAsia="方正仿宋简体"/>
          <w:sz w:val="32"/>
          <w:szCs w:val="32"/>
        </w:rPr>
      </w:pPr>
      <w:r w:rsidRPr="00CC4ADB">
        <w:rPr>
          <w:rFonts w:eastAsia="方正仿宋简体"/>
          <w:sz w:val="32"/>
          <w:szCs w:val="32"/>
        </w:rPr>
        <w:t>2019</w:t>
      </w:r>
      <w:r w:rsidRPr="00CC4ADB">
        <w:rPr>
          <w:rFonts w:eastAsia="方正仿宋简体"/>
          <w:sz w:val="32"/>
          <w:szCs w:val="32"/>
        </w:rPr>
        <w:t>年，全州批发业商品销售额同比增长</w:t>
      </w:r>
      <w:r w:rsidRPr="00CC4ADB">
        <w:rPr>
          <w:rFonts w:eastAsia="方正仿宋简体"/>
          <w:sz w:val="32"/>
          <w:szCs w:val="32"/>
        </w:rPr>
        <w:t>12.1%</w:t>
      </w:r>
      <w:r w:rsidRPr="00CC4ADB">
        <w:rPr>
          <w:rFonts w:eastAsia="方正仿宋简体"/>
          <w:sz w:val="32"/>
          <w:szCs w:val="32"/>
        </w:rPr>
        <w:t>，增速名列全省第十；零售业商品销售额同比增长</w:t>
      </w:r>
      <w:r w:rsidRPr="00CC4ADB">
        <w:rPr>
          <w:rFonts w:eastAsia="方正仿宋简体"/>
          <w:sz w:val="32"/>
          <w:szCs w:val="32"/>
        </w:rPr>
        <w:t>12.4%</w:t>
      </w:r>
      <w:r w:rsidRPr="00CC4ADB">
        <w:rPr>
          <w:rFonts w:eastAsia="方正仿宋简体"/>
          <w:sz w:val="32"/>
          <w:szCs w:val="32"/>
        </w:rPr>
        <w:t>，增速名列全省第六；住宿业营业额同比增长</w:t>
      </w:r>
      <w:r w:rsidRPr="00CC4ADB">
        <w:rPr>
          <w:rFonts w:eastAsia="方正仿宋简体"/>
          <w:sz w:val="32"/>
          <w:szCs w:val="32"/>
        </w:rPr>
        <w:t>14.8%</w:t>
      </w:r>
      <w:r w:rsidRPr="00CC4ADB">
        <w:rPr>
          <w:rFonts w:eastAsia="方正仿宋简体"/>
          <w:sz w:val="32"/>
          <w:szCs w:val="32"/>
        </w:rPr>
        <w:t>，增速名列全省第五；餐饮业营业额同比增长</w:t>
      </w:r>
      <w:r w:rsidRPr="00CC4ADB">
        <w:rPr>
          <w:rFonts w:eastAsia="方正仿宋简体"/>
          <w:sz w:val="32"/>
          <w:szCs w:val="32"/>
        </w:rPr>
        <w:t>17.2%</w:t>
      </w:r>
      <w:r w:rsidRPr="00CC4ADB">
        <w:rPr>
          <w:rFonts w:eastAsia="方正仿宋简体"/>
          <w:sz w:val="32"/>
          <w:szCs w:val="32"/>
        </w:rPr>
        <w:t>，增速名列全省第一；租赁和商务服务业同比增长</w:t>
      </w:r>
      <w:r w:rsidRPr="00CC4ADB">
        <w:rPr>
          <w:rFonts w:eastAsia="方正仿宋简体"/>
          <w:sz w:val="32"/>
          <w:szCs w:val="32"/>
        </w:rPr>
        <w:t>30%</w:t>
      </w:r>
      <w:r w:rsidRPr="00CC4ADB">
        <w:rPr>
          <w:rFonts w:eastAsia="方正仿宋简体"/>
          <w:sz w:val="32"/>
          <w:szCs w:val="32"/>
        </w:rPr>
        <w:t>。</w:t>
      </w:r>
    </w:p>
    <w:p w:rsidR="00293E14" w:rsidRPr="00CC4ADB" w:rsidRDefault="00293E14" w:rsidP="00293E14">
      <w:pPr>
        <w:spacing w:line="580" w:lineRule="exact"/>
        <w:ind w:firstLineChars="200" w:firstLine="640"/>
        <w:jc w:val="left"/>
        <w:rPr>
          <w:rFonts w:eastAsia="方正仿宋简体"/>
          <w:sz w:val="32"/>
          <w:szCs w:val="32"/>
        </w:rPr>
      </w:pPr>
    </w:p>
    <w:p w:rsidR="00293E14" w:rsidRPr="00CC4ADB" w:rsidRDefault="00293E14" w:rsidP="00293E14">
      <w:pPr>
        <w:spacing w:line="580" w:lineRule="exact"/>
        <w:ind w:firstLineChars="200" w:firstLine="640"/>
        <w:jc w:val="left"/>
        <w:rPr>
          <w:rFonts w:eastAsia="方正仿宋简体"/>
          <w:sz w:val="32"/>
          <w:szCs w:val="32"/>
        </w:rPr>
      </w:pPr>
    </w:p>
    <w:p w:rsidR="00755B10" w:rsidRDefault="00755B10">
      <w:pPr>
        <w:rPr>
          <w:rFonts w:hint="eastAsia"/>
        </w:rPr>
      </w:pPr>
    </w:p>
    <w:p w:rsidR="00293E14" w:rsidRDefault="00293E14">
      <w:pPr>
        <w:rPr>
          <w:rFonts w:hint="eastAsia"/>
        </w:rPr>
      </w:pPr>
    </w:p>
    <w:p w:rsidR="00293E14" w:rsidRDefault="00293E14">
      <w:pPr>
        <w:rPr>
          <w:rFonts w:hint="eastAsia"/>
        </w:rPr>
      </w:pPr>
    </w:p>
    <w:p w:rsidR="00293E14" w:rsidRDefault="00293E14">
      <w:pPr>
        <w:rPr>
          <w:rFonts w:hint="eastAsia"/>
        </w:rPr>
      </w:pPr>
    </w:p>
    <w:p w:rsidR="00293E14" w:rsidRDefault="00293E14">
      <w:pPr>
        <w:rPr>
          <w:rFonts w:hint="eastAsia"/>
        </w:rPr>
      </w:pPr>
    </w:p>
    <w:p w:rsidR="00293E14" w:rsidRDefault="00293E14">
      <w:pPr>
        <w:rPr>
          <w:rFonts w:hint="eastAsia"/>
        </w:rPr>
      </w:pPr>
    </w:p>
    <w:p w:rsidR="00293E14" w:rsidRDefault="00293E14" w:rsidP="00293E14">
      <w:pPr>
        <w:widowControl/>
        <w:spacing w:line="580" w:lineRule="exact"/>
        <w:jc w:val="center"/>
        <w:outlineLvl w:val="0"/>
        <w:rPr>
          <w:rFonts w:ascii="黑体" w:eastAsia="黑体" w:hAnsi="黑体" w:cs="黑体"/>
          <w:sz w:val="32"/>
          <w:szCs w:val="32"/>
        </w:rPr>
      </w:pPr>
      <w:r>
        <w:rPr>
          <w:rFonts w:ascii="黑体" w:eastAsia="黑体" w:hAnsi="黑体" w:cs="黑体" w:hint="eastAsia"/>
          <w:sz w:val="32"/>
          <w:szCs w:val="32"/>
        </w:rPr>
        <w:lastRenderedPageBreak/>
        <w:t>楚雄州商务局2020年预算重点领域财政项目</w:t>
      </w:r>
    </w:p>
    <w:p w:rsidR="00293E14" w:rsidRDefault="00293E14" w:rsidP="00293E14">
      <w:pPr>
        <w:widowControl/>
        <w:spacing w:line="580" w:lineRule="exact"/>
        <w:jc w:val="center"/>
        <w:outlineLvl w:val="0"/>
        <w:rPr>
          <w:rFonts w:ascii="黑体" w:eastAsia="黑体" w:hAnsi="黑体" w:cs="黑体"/>
          <w:sz w:val="32"/>
          <w:szCs w:val="32"/>
        </w:rPr>
      </w:pPr>
      <w:r>
        <w:rPr>
          <w:rFonts w:ascii="黑体" w:eastAsia="黑体" w:hAnsi="黑体" w:cs="黑体" w:hint="eastAsia"/>
          <w:sz w:val="32"/>
          <w:szCs w:val="32"/>
        </w:rPr>
        <w:t>文本公开</w:t>
      </w:r>
    </w:p>
    <w:p w:rsidR="00293E14" w:rsidRDefault="00293E14" w:rsidP="00293E14">
      <w:pPr>
        <w:widowControl/>
        <w:spacing w:line="580" w:lineRule="exact"/>
        <w:jc w:val="left"/>
        <w:rPr>
          <w:rFonts w:eastAsia="方正仿宋简体"/>
          <w:sz w:val="32"/>
          <w:szCs w:val="32"/>
        </w:rPr>
      </w:pPr>
    </w:p>
    <w:p w:rsidR="00293E14" w:rsidRDefault="00293E14" w:rsidP="00293E14">
      <w:pPr>
        <w:widowControl/>
        <w:spacing w:line="580" w:lineRule="exact"/>
        <w:ind w:firstLineChars="200" w:firstLine="640"/>
        <w:jc w:val="left"/>
        <w:outlineLvl w:val="0"/>
        <w:rPr>
          <w:rFonts w:ascii="黑体" w:eastAsia="黑体" w:hAnsi="黑体" w:cs="黑体"/>
          <w:sz w:val="32"/>
          <w:szCs w:val="32"/>
        </w:rPr>
      </w:pPr>
      <w:r>
        <w:rPr>
          <w:rFonts w:ascii="黑体" w:eastAsia="黑体" w:hAnsi="黑体" w:cs="黑体" w:hint="eastAsia"/>
          <w:sz w:val="32"/>
          <w:szCs w:val="32"/>
        </w:rPr>
        <w:t>一、项目名称</w:t>
      </w:r>
    </w:p>
    <w:p w:rsidR="00293E14" w:rsidRDefault="00293E14" w:rsidP="00293E14">
      <w:pPr>
        <w:widowControl/>
        <w:spacing w:line="580" w:lineRule="exact"/>
        <w:ind w:firstLineChars="200" w:firstLine="648"/>
        <w:jc w:val="left"/>
        <w:rPr>
          <w:rFonts w:ascii="方正仿宋简体" w:eastAsia="方正仿宋简体" w:hAnsi="方正仿宋简体" w:cs="方正仿宋简体" w:hint="eastAsia"/>
          <w:color w:val="000000"/>
          <w:spacing w:val="2"/>
          <w:kern w:val="0"/>
          <w:sz w:val="32"/>
          <w:szCs w:val="32"/>
        </w:rPr>
      </w:pPr>
      <w:r>
        <w:rPr>
          <w:rFonts w:ascii="方正仿宋简体" w:eastAsia="方正仿宋简体" w:hAnsi="方正仿宋简体" w:cs="方正仿宋简体" w:hint="eastAsia"/>
          <w:color w:val="000000"/>
          <w:spacing w:val="2"/>
          <w:kern w:val="0"/>
          <w:sz w:val="32"/>
          <w:szCs w:val="32"/>
        </w:rPr>
        <w:t>流通服务业发展专项资金</w:t>
      </w:r>
    </w:p>
    <w:p w:rsidR="00293E14" w:rsidRDefault="00293E14" w:rsidP="00293E14">
      <w:pPr>
        <w:widowControl/>
        <w:spacing w:line="580" w:lineRule="exact"/>
        <w:ind w:firstLineChars="200" w:firstLine="640"/>
        <w:jc w:val="left"/>
        <w:outlineLvl w:val="0"/>
        <w:rPr>
          <w:rFonts w:ascii="黑体" w:eastAsia="黑体" w:hAnsi="黑体" w:cs="黑体"/>
          <w:sz w:val="32"/>
          <w:szCs w:val="32"/>
        </w:rPr>
      </w:pPr>
      <w:r>
        <w:rPr>
          <w:rFonts w:ascii="黑体" w:eastAsia="黑体" w:hAnsi="黑体" w:cs="黑体" w:hint="eastAsia"/>
          <w:sz w:val="32"/>
          <w:szCs w:val="32"/>
        </w:rPr>
        <w:t>二、立项依据</w:t>
      </w:r>
    </w:p>
    <w:p w:rsidR="00293E14" w:rsidRDefault="00293E14" w:rsidP="00293E14">
      <w:pPr>
        <w:widowControl/>
        <w:spacing w:line="580" w:lineRule="exact"/>
        <w:ind w:firstLineChars="200" w:firstLine="648"/>
        <w:jc w:val="left"/>
        <w:rPr>
          <w:rFonts w:ascii="方正仿宋简体" w:eastAsia="方正仿宋简体" w:hAnsi="方正仿宋简体" w:cs="方正仿宋简体" w:hint="eastAsia"/>
          <w:color w:val="000000"/>
          <w:spacing w:val="2"/>
          <w:kern w:val="0"/>
          <w:sz w:val="32"/>
          <w:szCs w:val="32"/>
        </w:rPr>
      </w:pPr>
      <w:r>
        <w:rPr>
          <w:rFonts w:ascii="方正仿宋简体" w:eastAsia="方正仿宋简体" w:hAnsi="方正仿宋简体" w:cs="方正仿宋简体" w:hint="eastAsia"/>
          <w:color w:val="000000"/>
          <w:spacing w:val="2"/>
          <w:kern w:val="0"/>
          <w:sz w:val="32"/>
          <w:szCs w:val="32"/>
        </w:rPr>
        <w:t>根据</w:t>
      </w:r>
      <w:r>
        <w:rPr>
          <w:rFonts w:ascii="方正仿宋简体" w:eastAsia="方正仿宋简体" w:hAnsi="方正仿宋简体" w:cs="方正仿宋简体" w:hint="eastAsia"/>
          <w:b/>
          <w:bCs/>
          <w:color w:val="000000"/>
          <w:spacing w:val="2"/>
          <w:kern w:val="0"/>
          <w:sz w:val="32"/>
          <w:szCs w:val="32"/>
        </w:rPr>
        <w:t>《楚雄州人民政府办公室关于印发楚雄州乡村新型商业中心建设推广工作实施方案的通知》（</w:t>
      </w:r>
      <w:proofErr w:type="gramStart"/>
      <w:r>
        <w:rPr>
          <w:rFonts w:ascii="方正仿宋简体" w:eastAsia="方正仿宋简体" w:hAnsi="方正仿宋简体" w:cs="方正仿宋简体" w:hint="eastAsia"/>
          <w:b/>
          <w:bCs/>
          <w:color w:val="000000"/>
          <w:spacing w:val="2"/>
          <w:kern w:val="0"/>
          <w:sz w:val="32"/>
          <w:szCs w:val="32"/>
        </w:rPr>
        <w:t>楚政办</w:t>
      </w:r>
      <w:proofErr w:type="gramEnd"/>
      <w:r>
        <w:rPr>
          <w:rFonts w:ascii="方正仿宋简体" w:eastAsia="方正仿宋简体" w:hAnsi="方正仿宋简体" w:cs="方正仿宋简体" w:hint="eastAsia"/>
          <w:b/>
          <w:bCs/>
          <w:color w:val="000000"/>
          <w:spacing w:val="2"/>
          <w:kern w:val="0"/>
          <w:sz w:val="32"/>
          <w:szCs w:val="32"/>
        </w:rPr>
        <w:t>通〔2017〕</w:t>
      </w:r>
      <w:r>
        <w:rPr>
          <w:rFonts w:ascii="方正仿宋简体" w:eastAsia="方正仿宋简体" w:hAnsi="方正仿宋简体" w:cs="方正仿宋简体" w:hint="eastAsia"/>
          <w:color w:val="000000"/>
          <w:spacing w:val="2"/>
          <w:kern w:val="0"/>
          <w:sz w:val="32"/>
          <w:szCs w:val="32"/>
        </w:rPr>
        <w:t>93号）文件精神，州级财政按照每个乡村新型商业中心100万元、县市财政配套资金不低于50万元的标准。</w:t>
      </w:r>
    </w:p>
    <w:p w:rsidR="00293E14" w:rsidRDefault="00293E14" w:rsidP="00293E14">
      <w:pPr>
        <w:widowControl/>
        <w:spacing w:line="580" w:lineRule="exact"/>
        <w:ind w:firstLineChars="200" w:firstLine="643"/>
        <w:jc w:val="left"/>
        <w:rPr>
          <w:rFonts w:ascii="黑体" w:eastAsia="黑体" w:hAnsi="黑体" w:cs="黑体" w:hint="eastAsia"/>
          <w:sz w:val="32"/>
          <w:szCs w:val="32"/>
        </w:rPr>
      </w:pPr>
      <w:r>
        <w:rPr>
          <w:rFonts w:ascii="方正仿宋简体" w:eastAsia="方正仿宋简体" w:hAnsi="方正仿宋简体" w:cs="方正仿宋简体" w:hint="eastAsia"/>
          <w:b/>
          <w:bCs/>
          <w:sz w:val="32"/>
          <w:szCs w:val="32"/>
        </w:rPr>
        <w:t>《楚雄州人民政府办公室关于加快发展批发零售住宿餐饮业的实施意见》（</w:t>
      </w:r>
      <w:proofErr w:type="gramStart"/>
      <w:r>
        <w:rPr>
          <w:rFonts w:ascii="方正仿宋简体" w:eastAsia="方正仿宋简体" w:hAnsi="方正仿宋简体" w:cs="方正仿宋简体" w:hint="eastAsia"/>
          <w:b/>
          <w:bCs/>
          <w:sz w:val="32"/>
          <w:szCs w:val="32"/>
        </w:rPr>
        <w:t> 楚政办</w:t>
      </w:r>
      <w:proofErr w:type="gramEnd"/>
      <w:r>
        <w:rPr>
          <w:rFonts w:ascii="方正仿宋简体" w:eastAsia="方正仿宋简体" w:hAnsi="方正仿宋简体" w:cs="方正仿宋简体" w:hint="eastAsia"/>
          <w:b/>
          <w:bCs/>
          <w:sz w:val="32"/>
          <w:szCs w:val="32"/>
        </w:rPr>
        <w:t>发〔2016〕7号）</w:t>
      </w:r>
      <w:r>
        <w:rPr>
          <w:rFonts w:ascii="方正仿宋简体" w:eastAsia="方正仿宋简体" w:hAnsi="方正仿宋简体" w:cs="方正仿宋简体" w:hint="eastAsia"/>
          <w:color w:val="000000"/>
          <w:spacing w:val="2"/>
          <w:kern w:val="0"/>
          <w:sz w:val="32"/>
          <w:szCs w:val="32"/>
        </w:rPr>
        <w:t>（四）加快市场体系建设。积极争取国家和省级支持，扶持大型批发市场建设。对新建达到国家标准并验收合格的大型批发市场，州级一次性补助</w:t>
      </w:r>
      <w:r>
        <w:rPr>
          <w:color w:val="000000"/>
          <w:spacing w:val="2"/>
          <w:kern w:val="0"/>
          <w:sz w:val="32"/>
          <w:szCs w:val="32"/>
        </w:rPr>
        <w:t>100</w:t>
      </w:r>
      <w:r>
        <w:rPr>
          <w:rFonts w:ascii="方正仿宋简体" w:eastAsia="方正仿宋简体" w:hAnsi="方正仿宋简体" w:cs="方正仿宋简体" w:hint="eastAsia"/>
          <w:color w:val="000000"/>
          <w:spacing w:val="2"/>
          <w:kern w:val="0"/>
          <w:sz w:val="32"/>
          <w:szCs w:val="32"/>
        </w:rPr>
        <w:t>万元。扶持集贸市场、农产品交易市场建设。对列入</w:t>
      </w:r>
      <w:proofErr w:type="gramStart"/>
      <w:r>
        <w:rPr>
          <w:rFonts w:ascii="方正仿宋简体" w:eastAsia="方正仿宋简体" w:hAnsi="方正仿宋简体" w:cs="方正仿宋简体" w:hint="eastAsia"/>
          <w:color w:val="000000"/>
          <w:spacing w:val="2"/>
          <w:kern w:val="0"/>
          <w:sz w:val="32"/>
          <w:szCs w:val="32"/>
        </w:rPr>
        <w:t>省级支持</w:t>
      </w:r>
      <w:proofErr w:type="gramEnd"/>
      <w:r>
        <w:rPr>
          <w:rFonts w:ascii="方正仿宋简体" w:eastAsia="方正仿宋简体" w:hAnsi="方正仿宋简体" w:cs="方正仿宋简体" w:hint="eastAsia"/>
          <w:color w:val="000000"/>
          <w:spacing w:val="2"/>
          <w:kern w:val="0"/>
          <w:sz w:val="32"/>
          <w:szCs w:val="32"/>
        </w:rPr>
        <w:t>的市场建设项目，在省级补助的基础上，州级一次性再补助</w:t>
      </w:r>
      <w:r>
        <w:rPr>
          <w:color w:val="000000"/>
          <w:spacing w:val="2"/>
          <w:kern w:val="0"/>
          <w:sz w:val="32"/>
          <w:szCs w:val="32"/>
        </w:rPr>
        <w:t>30</w:t>
      </w:r>
      <w:r>
        <w:rPr>
          <w:rFonts w:ascii="方正仿宋简体" w:eastAsia="方正仿宋简体" w:hAnsi="方正仿宋简体" w:cs="方正仿宋简体" w:hint="eastAsia"/>
          <w:color w:val="000000"/>
          <w:spacing w:val="2"/>
          <w:kern w:val="0"/>
          <w:sz w:val="32"/>
          <w:szCs w:val="32"/>
        </w:rPr>
        <w:t>万元。</w:t>
      </w:r>
    </w:p>
    <w:p w:rsidR="00293E14" w:rsidRDefault="00293E14" w:rsidP="00293E14">
      <w:pPr>
        <w:widowControl/>
        <w:spacing w:line="580" w:lineRule="exact"/>
        <w:ind w:firstLineChars="200" w:firstLine="640"/>
        <w:jc w:val="left"/>
        <w:outlineLvl w:val="0"/>
        <w:rPr>
          <w:rFonts w:ascii="黑体" w:eastAsia="黑体" w:hAnsi="黑体" w:cs="黑体"/>
          <w:sz w:val="32"/>
          <w:szCs w:val="32"/>
        </w:rPr>
      </w:pPr>
      <w:r>
        <w:rPr>
          <w:rFonts w:ascii="黑体" w:eastAsia="黑体" w:hAnsi="黑体" w:cs="黑体" w:hint="eastAsia"/>
          <w:sz w:val="32"/>
          <w:szCs w:val="32"/>
        </w:rPr>
        <w:t>三、项目实施单位</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（一）禄丰县仁兴镇人民政府</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（二）</w:t>
      </w:r>
      <w:proofErr w:type="gramStart"/>
      <w:r>
        <w:rPr>
          <w:rFonts w:eastAsia="方正仿宋简体" w:hint="eastAsia"/>
          <w:sz w:val="32"/>
          <w:szCs w:val="32"/>
        </w:rPr>
        <w:t>黄瓜园</w:t>
      </w:r>
      <w:proofErr w:type="gramEnd"/>
      <w:r>
        <w:rPr>
          <w:rFonts w:eastAsia="方正仿宋简体" w:hint="eastAsia"/>
          <w:sz w:val="32"/>
          <w:szCs w:val="32"/>
        </w:rPr>
        <w:t>镇人民政府</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（三）楚雄市鹿城镇东兴社区小姑英二村</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（四）楚雄市鹿城镇东兴社区小姑英二村</w:t>
      </w:r>
    </w:p>
    <w:p w:rsidR="00293E14" w:rsidRDefault="00293E14" w:rsidP="00293E14">
      <w:pPr>
        <w:widowControl/>
        <w:spacing w:line="580" w:lineRule="exact"/>
        <w:ind w:firstLineChars="200" w:firstLine="640"/>
        <w:jc w:val="left"/>
        <w:rPr>
          <w:rFonts w:eastAsia="方正仿宋简体"/>
          <w:sz w:val="32"/>
          <w:szCs w:val="32"/>
        </w:rPr>
      </w:pPr>
      <w:r>
        <w:rPr>
          <w:rFonts w:eastAsia="方正仿宋简体" w:hint="eastAsia"/>
          <w:sz w:val="32"/>
          <w:szCs w:val="32"/>
        </w:rPr>
        <w:lastRenderedPageBreak/>
        <w:t>（五）楚雄市鹿城镇龙川社区鲁班</w:t>
      </w:r>
      <w:proofErr w:type="gramStart"/>
      <w:r>
        <w:rPr>
          <w:rFonts w:eastAsia="方正仿宋简体" w:hint="eastAsia"/>
          <w:sz w:val="32"/>
          <w:szCs w:val="32"/>
        </w:rPr>
        <w:t>阁居民</w:t>
      </w:r>
      <w:proofErr w:type="gramEnd"/>
      <w:r>
        <w:rPr>
          <w:rFonts w:eastAsia="方正仿宋简体" w:hint="eastAsia"/>
          <w:sz w:val="32"/>
          <w:szCs w:val="32"/>
        </w:rPr>
        <w:t>小组</w:t>
      </w:r>
    </w:p>
    <w:p w:rsidR="00293E14" w:rsidRDefault="00293E14" w:rsidP="00293E14">
      <w:pPr>
        <w:widowControl/>
        <w:spacing w:line="580" w:lineRule="exact"/>
        <w:ind w:firstLineChars="200" w:firstLine="640"/>
        <w:jc w:val="left"/>
        <w:outlineLvl w:val="0"/>
        <w:rPr>
          <w:rFonts w:ascii="黑体" w:eastAsia="黑体" w:hAnsi="黑体" w:cs="黑体"/>
          <w:sz w:val="32"/>
          <w:szCs w:val="32"/>
        </w:rPr>
      </w:pPr>
      <w:r>
        <w:rPr>
          <w:rFonts w:ascii="黑体" w:eastAsia="黑体" w:hAnsi="黑体" w:cs="黑体" w:hint="eastAsia"/>
          <w:sz w:val="32"/>
          <w:szCs w:val="32"/>
        </w:rPr>
        <w:t>四、项目基本概况</w:t>
      </w:r>
    </w:p>
    <w:p w:rsidR="00293E14" w:rsidRDefault="00293E14" w:rsidP="00293E14">
      <w:pPr>
        <w:widowControl/>
        <w:spacing w:line="580" w:lineRule="exact"/>
        <w:ind w:firstLineChars="200" w:firstLine="640"/>
        <w:jc w:val="left"/>
        <w:outlineLvl w:val="0"/>
        <w:rPr>
          <w:rFonts w:eastAsia="方正仿宋简体" w:hint="eastAsia"/>
          <w:sz w:val="32"/>
          <w:szCs w:val="32"/>
        </w:rPr>
      </w:pPr>
      <w:r>
        <w:rPr>
          <w:rFonts w:eastAsia="方正仿宋简体" w:hint="eastAsia"/>
          <w:sz w:val="32"/>
          <w:szCs w:val="32"/>
        </w:rPr>
        <w:t>（一）元谋县</w:t>
      </w:r>
      <w:proofErr w:type="gramStart"/>
      <w:r>
        <w:rPr>
          <w:rFonts w:eastAsia="方正仿宋简体" w:hint="eastAsia"/>
          <w:sz w:val="32"/>
          <w:szCs w:val="32"/>
        </w:rPr>
        <w:t>黄瓜园</w:t>
      </w:r>
      <w:proofErr w:type="gramEnd"/>
      <w:r>
        <w:rPr>
          <w:rFonts w:eastAsia="方正仿宋简体" w:hint="eastAsia"/>
          <w:sz w:val="32"/>
          <w:szCs w:val="32"/>
        </w:rPr>
        <w:t>镇乡村新型商业中心建设已完成主体建设，农贸市场、青枣交易市场已投入使用，项目进行收尾阶段。</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（二）禄丰县仁兴乡村新型商业中心建设项目，综合农贸市场、商业步行街社区便民服务中心已建成，商业中心已投入使用，项目已进行收尾阶段。</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（三）楚雄市鹿城镇东兴社区东兴综合农贸市场提升改造项目已完成，并投入使用。</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（四）楚雄市新福顺农贸市场提升改造项目已完成，并投入使用。</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（五）楚雄市鹿城镇东路水果批发市场提提升改造项目已完成，并投入使用。</w:t>
      </w:r>
    </w:p>
    <w:p w:rsidR="00293E14" w:rsidRDefault="00293E14" w:rsidP="00293E14">
      <w:pPr>
        <w:widowControl/>
        <w:spacing w:line="580" w:lineRule="exact"/>
        <w:ind w:firstLineChars="200" w:firstLine="640"/>
        <w:jc w:val="left"/>
        <w:outlineLvl w:val="0"/>
        <w:rPr>
          <w:rFonts w:ascii="黑体" w:eastAsia="黑体" w:hAnsi="黑体" w:cs="黑体"/>
          <w:sz w:val="32"/>
          <w:szCs w:val="32"/>
        </w:rPr>
      </w:pPr>
      <w:r>
        <w:rPr>
          <w:rFonts w:ascii="黑体" w:eastAsia="黑体" w:hAnsi="黑体" w:cs="黑体" w:hint="eastAsia"/>
          <w:sz w:val="32"/>
          <w:szCs w:val="32"/>
        </w:rPr>
        <w:t>五、项目实施内容</w:t>
      </w:r>
    </w:p>
    <w:p w:rsidR="00293E14" w:rsidRDefault="00293E14" w:rsidP="00293E14">
      <w:pPr>
        <w:widowControl/>
        <w:spacing w:line="580" w:lineRule="exact"/>
        <w:ind w:firstLineChars="200" w:firstLine="640"/>
        <w:jc w:val="left"/>
        <w:outlineLvl w:val="0"/>
        <w:rPr>
          <w:rFonts w:eastAsia="方正仿宋简体" w:hint="eastAsia"/>
          <w:sz w:val="32"/>
          <w:szCs w:val="32"/>
        </w:rPr>
      </w:pPr>
      <w:r>
        <w:rPr>
          <w:rFonts w:eastAsia="方正仿宋简体" w:hint="eastAsia"/>
          <w:sz w:val="32"/>
          <w:szCs w:val="32"/>
        </w:rPr>
        <w:t>（一）禄丰县仁兴镇商业中心项目占地</w:t>
      </w:r>
      <w:r>
        <w:rPr>
          <w:rFonts w:eastAsia="方正仿宋简体" w:hint="eastAsia"/>
          <w:sz w:val="32"/>
          <w:szCs w:val="32"/>
        </w:rPr>
        <w:t>15.33</w:t>
      </w:r>
      <w:r>
        <w:rPr>
          <w:rFonts w:eastAsia="方正仿宋简体" w:hint="eastAsia"/>
          <w:sz w:val="32"/>
          <w:szCs w:val="32"/>
        </w:rPr>
        <w:t>亩，用地面积</w:t>
      </w:r>
      <w:r>
        <w:rPr>
          <w:rFonts w:eastAsia="方正仿宋简体" w:hint="eastAsia"/>
          <w:sz w:val="32"/>
          <w:szCs w:val="32"/>
        </w:rPr>
        <w:t>36870</w:t>
      </w:r>
      <w:r>
        <w:rPr>
          <w:rFonts w:eastAsia="方正仿宋简体" w:hint="eastAsia"/>
          <w:sz w:val="32"/>
          <w:szCs w:val="32"/>
        </w:rPr>
        <w:t>㎡，停车位</w:t>
      </w:r>
      <w:r>
        <w:rPr>
          <w:rFonts w:eastAsia="方正仿宋简体" w:hint="eastAsia"/>
          <w:sz w:val="32"/>
          <w:szCs w:val="32"/>
        </w:rPr>
        <w:t>191</w:t>
      </w:r>
      <w:r>
        <w:rPr>
          <w:rFonts w:eastAsia="方正仿宋简体" w:hint="eastAsia"/>
          <w:sz w:val="32"/>
          <w:szCs w:val="32"/>
        </w:rPr>
        <w:t>个，公共厕所</w:t>
      </w:r>
      <w:r>
        <w:rPr>
          <w:rFonts w:eastAsia="方正仿宋简体" w:hint="eastAsia"/>
          <w:sz w:val="32"/>
          <w:szCs w:val="32"/>
        </w:rPr>
        <w:t>1</w:t>
      </w:r>
      <w:r>
        <w:rPr>
          <w:rFonts w:eastAsia="方正仿宋简体" w:hint="eastAsia"/>
          <w:sz w:val="32"/>
          <w:szCs w:val="32"/>
        </w:rPr>
        <w:t>个，商业步行街、综合农贸市场、社区便民服务中心建设。居住用地公厕和集贸市场用地公厕</w:t>
      </w:r>
      <w:r>
        <w:rPr>
          <w:rFonts w:eastAsia="方正仿宋简体" w:hint="eastAsia"/>
          <w:sz w:val="32"/>
          <w:szCs w:val="32"/>
        </w:rPr>
        <w:t>104.34</w:t>
      </w:r>
      <w:r>
        <w:rPr>
          <w:rFonts w:eastAsia="方正仿宋简体" w:hint="eastAsia"/>
          <w:sz w:val="32"/>
          <w:szCs w:val="32"/>
        </w:rPr>
        <w:t>㎡、社区用房</w:t>
      </w:r>
      <w:r>
        <w:rPr>
          <w:rFonts w:eastAsia="方正仿宋简体" w:hint="eastAsia"/>
          <w:sz w:val="32"/>
          <w:szCs w:val="32"/>
        </w:rPr>
        <w:t>117</w:t>
      </w:r>
      <w:r>
        <w:rPr>
          <w:rFonts w:eastAsia="方正仿宋简体" w:hint="eastAsia"/>
          <w:sz w:val="32"/>
          <w:szCs w:val="32"/>
        </w:rPr>
        <w:t>㎡、农贸市场</w:t>
      </w:r>
      <w:r>
        <w:rPr>
          <w:rFonts w:eastAsia="方正仿宋简体" w:hint="eastAsia"/>
          <w:sz w:val="32"/>
          <w:szCs w:val="32"/>
        </w:rPr>
        <w:t>4162</w:t>
      </w:r>
      <w:r>
        <w:rPr>
          <w:rFonts w:eastAsia="方正仿宋简体" w:hint="eastAsia"/>
          <w:sz w:val="32"/>
          <w:szCs w:val="32"/>
        </w:rPr>
        <w:t>㎡共二层，农贸市场内商铺</w:t>
      </w:r>
      <w:r>
        <w:rPr>
          <w:rFonts w:eastAsia="方正仿宋简体" w:hint="eastAsia"/>
          <w:sz w:val="32"/>
          <w:szCs w:val="32"/>
        </w:rPr>
        <w:t>26</w:t>
      </w:r>
      <w:r>
        <w:rPr>
          <w:rFonts w:eastAsia="方正仿宋简体" w:hint="eastAsia"/>
          <w:sz w:val="32"/>
          <w:szCs w:val="32"/>
        </w:rPr>
        <w:t>间、摊位</w:t>
      </w:r>
      <w:r>
        <w:rPr>
          <w:rFonts w:eastAsia="方正仿宋简体" w:hint="eastAsia"/>
          <w:sz w:val="32"/>
          <w:szCs w:val="32"/>
        </w:rPr>
        <w:t>88</w:t>
      </w:r>
      <w:r>
        <w:rPr>
          <w:rFonts w:eastAsia="方正仿宋简体" w:hint="eastAsia"/>
          <w:sz w:val="32"/>
          <w:szCs w:val="32"/>
        </w:rPr>
        <w:t>个，有蔬菜、果品、粮油、干货调味品、水产品、禽蛋、畜禽肉、豆制品、熟食、副食品、百货等商品区和生熟、鲜活经营区。商业步行街</w:t>
      </w:r>
      <w:r>
        <w:rPr>
          <w:rFonts w:eastAsia="方正仿宋简体" w:hint="eastAsia"/>
          <w:sz w:val="32"/>
          <w:szCs w:val="32"/>
        </w:rPr>
        <w:t>1729.99</w:t>
      </w:r>
      <w:r>
        <w:rPr>
          <w:rFonts w:eastAsia="方正仿宋简体" w:hint="eastAsia"/>
          <w:sz w:val="32"/>
          <w:szCs w:val="32"/>
        </w:rPr>
        <w:t>㎡共有</w:t>
      </w:r>
      <w:r>
        <w:rPr>
          <w:rFonts w:eastAsia="方正仿宋简体" w:hint="eastAsia"/>
          <w:sz w:val="32"/>
          <w:szCs w:val="32"/>
        </w:rPr>
        <w:lastRenderedPageBreak/>
        <w:t>商铺</w:t>
      </w:r>
      <w:r>
        <w:rPr>
          <w:rFonts w:eastAsia="方正仿宋简体" w:hint="eastAsia"/>
          <w:sz w:val="32"/>
          <w:szCs w:val="32"/>
        </w:rPr>
        <w:t>36</w:t>
      </w:r>
      <w:r>
        <w:rPr>
          <w:rFonts w:eastAsia="方正仿宋简体" w:hint="eastAsia"/>
          <w:sz w:val="32"/>
          <w:szCs w:val="32"/>
        </w:rPr>
        <w:t>间、社区便民服务中心</w:t>
      </w:r>
      <w:r>
        <w:rPr>
          <w:rFonts w:eastAsia="方正仿宋简体" w:hint="eastAsia"/>
          <w:sz w:val="32"/>
          <w:szCs w:val="32"/>
        </w:rPr>
        <w:t>929.66</w:t>
      </w:r>
      <w:r>
        <w:rPr>
          <w:rFonts w:eastAsia="方正仿宋简体" w:hint="eastAsia"/>
          <w:sz w:val="32"/>
          <w:szCs w:val="32"/>
        </w:rPr>
        <w:t>㎡两幢，每幢三层，里面有厨房、餐厅、图书阅览室、便民中心、大会议室、小会议室、办公室、职工宿舍。</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（二）元谋县</w:t>
      </w:r>
      <w:proofErr w:type="gramStart"/>
      <w:r>
        <w:rPr>
          <w:rFonts w:eastAsia="方正仿宋简体" w:hint="eastAsia"/>
          <w:sz w:val="32"/>
          <w:szCs w:val="32"/>
        </w:rPr>
        <w:t>黄瓜园</w:t>
      </w:r>
      <w:proofErr w:type="gramEnd"/>
      <w:r>
        <w:rPr>
          <w:rFonts w:eastAsia="方正仿宋简体" w:hint="eastAsia"/>
          <w:sz w:val="32"/>
          <w:szCs w:val="32"/>
        </w:rPr>
        <w:t>镇新型商业中心新建占地面积</w:t>
      </w:r>
      <w:r>
        <w:rPr>
          <w:rFonts w:eastAsia="方正仿宋简体" w:hint="eastAsia"/>
          <w:sz w:val="32"/>
          <w:szCs w:val="32"/>
        </w:rPr>
        <w:t>13600</w:t>
      </w:r>
      <w:r>
        <w:rPr>
          <w:rFonts w:eastAsia="方正仿宋简体" w:hint="eastAsia"/>
          <w:sz w:val="32"/>
          <w:szCs w:val="32"/>
        </w:rPr>
        <w:t>平方米的乡村新型商业中心核心区，核心区内新建便民服务中心</w:t>
      </w:r>
      <w:r>
        <w:rPr>
          <w:rFonts w:eastAsia="方正仿宋简体" w:hint="eastAsia"/>
          <w:sz w:val="32"/>
          <w:szCs w:val="32"/>
        </w:rPr>
        <w:t>150</w:t>
      </w:r>
      <w:r>
        <w:rPr>
          <w:rFonts w:eastAsia="方正仿宋简体" w:hint="eastAsia"/>
          <w:sz w:val="32"/>
          <w:szCs w:val="32"/>
        </w:rPr>
        <w:t>平方米，新建框架结构管理中心</w:t>
      </w:r>
      <w:r>
        <w:rPr>
          <w:rFonts w:eastAsia="方正仿宋简体" w:hint="eastAsia"/>
          <w:sz w:val="32"/>
          <w:szCs w:val="32"/>
        </w:rPr>
        <w:t>450</w:t>
      </w:r>
      <w:r>
        <w:rPr>
          <w:rFonts w:eastAsia="方正仿宋简体" w:hint="eastAsia"/>
          <w:sz w:val="32"/>
          <w:szCs w:val="32"/>
        </w:rPr>
        <w:t>平方米，建设青枣交易市场，建设农贸市场，新建</w:t>
      </w:r>
      <w:proofErr w:type="gramStart"/>
      <w:r>
        <w:rPr>
          <w:rFonts w:eastAsia="方正仿宋简体" w:hint="eastAsia"/>
          <w:sz w:val="32"/>
          <w:szCs w:val="32"/>
        </w:rPr>
        <w:t>斑斑瓦</w:t>
      </w:r>
      <w:proofErr w:type="gramEnd"/>
      <w:r>
        <w:rPr>
          <w:rFonts w:eastAsia="方正仿宋简体" w:hint="eastAsia"/>
          <w:sz w:val="32"/>
          <w:szCs w:val="32"/>
        </w:rPr>
        <w:t>顶棚</w:t>
      </w:r>
      <w:r>
        <w:rPr>
          <w:rFonts w:eastAsia="方正仿宋简体" w:hint="eastAsia"/>
          <w:sz w:val="32"/>
          <w:szCs w:val="32"/>
        </w:rPr>
        <w:t>2160</w:t>
      </w:r>
      <w:r>
        <w:rPr>
          <w:rFonts w:eastAsia="方正仿宋简体" w:hint="eastAsia"/>
          <w:sz w:val="32"/>
          <w:szCs w:val="32"/>
        </w:rPr>
        <w:t>平方米，</w:t>
      </w:r>
      <w:r>
        <w:rPr>
          <w:rFonts w:eastAsia="方正仿宋简体" w:hint="eastAsia"/>
          <w:sz w:val="32"/>
          <w:szCs w:val="32"/>
        </w:rPr>
        <w:t>C20</w:t>
      </w:r>
      <w:proofErr w:type="gramStart"/>
      <w:r>
        <w:rPr>
          <w:rFonts w:eastAsia="方正仿宋简体" w:hint="eastAsia"/>
          <w:sz w:val="32"/>
          <w:szCs w:val="32"/>
        </w:rPr>
        <w:t>砼</w:t>
      </w:r>
      <w:proofErr w:type="gramEnd"/>
      <w:r>
        <w:rPr>
          <w:rFonts w:eastAsia="方正仿宋简体" w:hint="eastAsia"/>
          <w:sz w:val="32"/>
          <w:szCs w:val="32"/>
        </w:rPr>
        <w:t>硬化场地</w:t>
      </w:r>
      <w:r>
        <w:rPr>
          <w:rFonts w:eastAsia="方正仿宋简体" w:hint="eastAsia"/>
          <w:sz w:val="32"/>
          <w:szCs w:val="32"/>
        </w:rPr>
        <w:t>13600</w:t>
      </w:r>
      <w:r>
        <w:rPr>
          <w:rFonts w:eastAsia="方正仿宋简体" w:hint="eastAsia"/>
          <w:sz w:val="32"/>
          <w:szCs w:val="32"/>
        </w:rPr>
        <w:t>等其他附属设施。对乡村新型商业中心核心区内及辐射区商铺外观进行统一装修，统一安装，统一标识等。</w:t>
      </w:r>
    </w:p>
    <w:p w:rsidR="00293E14" w:rsidRDefault="00293E14" w:rsidP="00293E14">
      <w:pPr>
        <w:widowControl/>
        <w:spacing w:line="580" w:lineRule="exact"/>
        <w:ind w:firstLineChars="200" w:firstLine="640"/>
        <w:jc w:val="left"/>
        <w:outlineLvl w:val="0"/>
        <w:rPr>
          <w:rFonts w:eastAsia="方正仿宋简体" w:hint="eastAsia"/>
          <w:sz w:val="32"/>
          <w:szCs w:val="32"/>
        </w:rPr>
      </w:pPr>
      <w:r>
        <w:rPr>
          <w:rFonts w:eastAsia="方正仿宋简体" w:hint="eastAsia"/>
          <w:sz w:val="32"/>
          <w:szCs w:val="32"/>
        </w:rPr>
        <w:t>（三）楚雄市东兴综合农贸市场对市场内内排水，排污设施及管道进行改造，</w:t>
      </w:r>
      <w:proofErr w:type="gramStart"/>
      <w:r>
        <w:rPr>
          <w:rFonts w:eastAsia="方正仿宋简体" w:hint="eastAsia"/>
          <w:sz w:val="32"/>
          <w:szCs w:val="32"/>
        </w:rPr>
        <w:t>增加卖菜摊位</w:t>
      </w:r>
      <w:proofErr w:type="gramEnd"/>
      <w:r>
        <w:rPr>
          <w:rFonts w:eastAsia="方正仿宋简体" w:hint="eastAsia"/>
          <w:sz w:val="32"/>
          <w:szCs w:val="32"/>
        </w:rPr>
        <w:t>至</w:t>
      </w:r>
      <w:r>
        <w:rPr>
          <w:rFonts w:eastAsia="方正仿宋简体" w:hint="eastAsia"/>
          <w:sz w:val="32"/>
          <w:szCs w:val="32"/>
        </w:rPr>
        <w:t>184</w:t>
      </w:r>
      <w:r>
        <w:rPr>
          <w:rFonts w:eastAsia="方正仿宋简体" w:hint="eastAsia"/>
          <w:sz w:val="32"/>
          <w:szCs w:val="32"/>
        </w:rPr>
        <w:t>个，对市场内公厕进行提升改造工程</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（四）楚雄市新福顺农贸市场进行门面改造，商贸</w:t>
      </w:r>
      <w:proofErr w:type="gramStart"/>
      <w:r>
        <w:rPr>
          <w:rFonts w:eastAsia="方正仿宋简体" w:hint="eastAsia"/>
          <w:sz w:val="32"/>
          <w:szCs w:val="32"/>
        </w:rPr>
        <w:t>城内部墙</w:t>
      </w:r>
      <w:proofErr w:type="gramEnd"/>
      <w:r>
        <w:rPr>
          <w:rFonts w:eastAsia="方正仿宋简体" w:hint="eastAsia"/>
          <w:sz w:val="32"/>
          <w:szCs w:val="32"/>
        </w:rPr>
        <w:t>体贴砖（高</w:t>
      </w:r>
      <w:r>
        <w:rPr>
          <w:rFonts w:eastAsia="方正仿宋简体" w:hint="eastAsia"/>
          <w:sz w:val="32"/>
          <w:szCs w:val="32"/>
        </w:rPr>
        <w:t>1.5</w:t>
      </w:r>
      <w:r>
        <w:rPr>
          <w:rFonts w:eastAsia="方正仿宋简体" w:hint="eastAsia"/>
          <w:sz w:val="32"/>
          <w:szCs w:val="32"/>
        </w:rPr>
        <w:t>米），层顶粉刷，</w:t>
      </w:r>
      <w:proofErr w:type="gramStart"/>
      <w:r>
        <w:rPr>
          <w:rFonts w:eastAsia="方正仿宋简体" w:hint="eastAsia"/>
          <w:sz w:val="32"/>
          <w:szCs w:val="32"/>
        </w:rPr>
        <w:t>茶台规范</w:t>
      </w:r>
      <w:proofErr w:type="gramEnd"/>
      <w:r>
        <w:rPr>
          <w:rFonts w:eastAsia="方正仿宋简体" w:hint="eastAsia"/>
          <w:sz w:val="32"/>
          <w:szCs w:val="32"/>
        </w:rPr>
        <w:t>，</w:t>
      </w:r>
      <w:proofErr w:type="gramStart"/>
      <w:r>
        <w:rPr>
          <w:rFonts w:eastAsia="方正仿宋简体" w:hint="eastAsia"/>
          <w:sz w:val="32"/>
          <w:szCs w:val="32"/>
        </w:rPr>
        <w:t>菜台制作</w:t>
      </w:r>
      <w:proofErr w:type="gramEnd"/>
      <w:r>
        <w:rPr>
          <w:rFonts w:eastAsia="方正仿宋简体" w:hint="eastAsia"/>
          <w:sz w:val="32"/>
          <w:szCs w:val="32"/>
        </w:rPr>
        <w:t>广告牌，总占地面积约</w:t>
      </w:r>
      <w:r>
        <w:rPr>
          <w:rFonts w:eastAsia="方正仿宋简体" w:hint="eastAsia"/>
          <w:sz w:val="32"/>
          <w:szCs w:val="32"/>
        </w:rPr>
        <w:t>4000</w:t>
      </w:r>
      <w:r>
        <w:rPr>
          <w:rFonts w:eastAsia="方正仿宋简体" w:hint="eastAsia"/>
          <w:sz w:val="32"/>
          <w:szCs w:val="32"/>
        </w:rPr>
        <w:t>平方米，项目提升改造区域占地面积约为</w:t>
      </w:r>
      <w:r>
        <w:rPr>
          <w:rFonts w:eastAsia="方正仿宋简体" w:hint="eastAsia"/>
          <w:sz w:val="32"/>
          <w:szCs w:val="32"/>
        </w:rPr>
        <w:t>2400</w:t>
      </w:r>
      <w:r>
        <w:rPr>
          <w:rFonts w:eastAsia="方正仿宋简体" w:hint="eastAsia"/>
          <w:sz w:val="32"/>
          <w:szCs w:val="32"/>
        </w:rPr>
        <w:t>平方米。</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（五）楚雄市鹿城镇东路水果批发市场进行道路硬化，摊位隔断、大棚改造、公厕改造及停车场改造。</w:t>
      </w:r>
    </w:p>
    <w:p w:rsidR="00293E14" w:rsidRDefault="00293E14" w:rsidP="00293E14">
      <w:pPr>
        <w:widowControl/>
        <w:spacing w:line="580" w:lineRule="exact"/>
        <w:ind w:firstLineChars="200" w:firstLine="640"/>
        <w:jc w:val="left"/>
        <w:outlineLvl w:val="0"/>
        <w:rPr>
          <w:rFonts w:ascii="黑体" w:eastAsia="黑体" w:hAnsi="黑体" w:cs="黑体" w:hint="eastAsia"/>
          <w:sz w:val="32"/>
          <w:szCs w:val="32"/>
        </w:rPr>
      </w:pPr>
      <w:r>
        <w:rPr>
          <w:rFonts w:ascii="黑体" w:eastAsia="黑体" w:hAnsi="黑体" w:cs="黑体" w:hint="eastAsia"/>
          <w:sz w:val="32"/>
          <w:szCs w:val="32"/>
        </w:rPr>
        <w:t>六、资金安排情况</w:t>
      </w:r>
    </w:p>
    <w:p w:rsidR="00293E14" w:rsidRDefault="00293E14" w:rsidP="00293E14">
      <w:pPr>
        <w:widowControl/>
        <w:spacing w:line="580" w:lineRule="exact"/>
        <w:ind w:firstLineChars="200" w:firstLine="640"/>
        <w:jc w:val="left"/>
        <w:rPr>
          <w:rFonts w:eastAsia="方正仿宋简体"/>
          <w:sz w:val="32"/>
          <w:szCs w:val="32"/>
        </w:rPr>
      </w:pPr>
      <w:r>
        <w:rPr>
          <w:rFonts w:eastAsia="方正仿宋简体" w:hint="eastAsia"/>
          <w:sz w:val="32"/>
          <w:szCs w:val="32"/>
        </w:rPr>
        <w:t>（一）元谋县</w:t>
      </w:r>
      <w:proofErr w:type="gramStart"/>
      <w:r>
        <w:rPr>
          <w:rFonts w:eastAsia="方正仿宋简体" w:hint="eastAsia"/>
          <w:sz w:val="32"/>
          <w:szCs w:val="32"/>
        </w:rPr>
        <w:t>黄瓜园</w:t>
      </w:r>
      <w:proofErr w:type="gramEnd"/>
      <w:r>
        <w:rPr>
          <w:rFonts w:eastAsia="方正仿宋简体" w:hint="eastAsia"/>
          <w:sz w:val="32"/>
          <w:szCs w:val="32"/>
        </w:rPr>
        <w:t>镇新型商业中心建设项目安排</w:t>
      </w:r>
      <w:r>
        <w:rPr>
          <w:rFonts w:eastAsia="方正仿宋简体" w:hint="eastAsia"/>
          <w:sz w:val="32"/>
          <w:szCs w:val="32"/>
        </w:rPr>
        <w:t>100</w:t>
      </w:r>
      <w:r>
        <w:rPr>
          <w:rFonts w:eastAsia="方正仿宋简体" w:hint="eastAsia"/>
          <w:sz w:val="32"/>
          <w:szCs w:val="32"/>
        </w:rPr>
        <w:t>万元，下达到</w:t>
      </w:r>
      <w:proofErr w:type="gramStart"/>
      <w:r>
        <w:rPr>
          <w:rFonts w:eastAsia="方正仿宋简体" w:hint="eastAsia"/>
          <w:sz w:val="32"/>
          <w:szCs w:val="32"/>
        </w:rPr>
        <w:t>黄瓜园</w:t>
      </w:r>
      <w:proofErr w:type="gramEnd"/>
      <w:r>
        <w:rPr>
          <w:rFonts w:eastAsia="方正仿宋简体" w:hint="eastAsia"/>
          <w:sz w:val="32"/>
          <w:szCs w:val="32"/>
        </w:rPr>
        <w:t>镇人民政府，</w:t>
      </w:r>
      <w:proofErr w:type="gramStart"/>
      <w:r>
        <w:rPr>
          <w:rFonts w:eastAsia="方正仿宋简体" w:hint="eastAsia"/>
          <w:sz w:val="32"/>
          <w:szCs w:val="32"/>
        </w:rPr>
        <w:t>黄瓜园</w:t>
      </w:r>
      <w:proofErr w:type="gramEnd"/>
      <w:r>
        <w:rPr>
          <w:rFonts w:eastAsia="方正仿宋简体" w:hint="eastAsia"/>
          <w:sz w:val="32"/>
          <w:szCs w:val="32"/>
        </w:rPr>
        <w:t>镇人民政府按《楚雄州</w:t>
      </w:r>
      <w:r>
        <w:rPr>
          <w:rFonts w:eastAsia="方正仿宋简体" w:hint="eastAsia"/>
          <w:sz w:val="32"/>
          <w:szCs w:val="32"/>
        </w:rPr>
        <w:lastRenderedPageBreak/>
        <w:t>人民政府办公室关于印发楚雄州乡村新型商业中心建设推广工作实施方案的通知》（</w:t>
      </w:r>
      <w:proofErr w:type="gramStart"/>
      <w:r>
        <w:rPr>
          <w:rFonts w:eastAsia="方正仿宋简体" w:hint="eastAsia"/>
          <w:sz w:val="32"/>
          <w:szCs w:val="32"/>
        </w:rPr>
        <w:t>楚政办</w:t>
      </w:r>
      <w:proofErr w:type="gramEnd"/>
      <w:r>
        <w:rPr>
          <w:rFonts w:eastAsia="方正仿宋简体" w:hint="eastAsia"/>
          <w:sz w:val="32"/>
          <w:szCs w:val="32"/>
        </w:rPr>
        <w:t>通〔</w:t>
      </w:r>
      <w:r>
        <w:rPr>
          <w:rFonts w:eastAsia="方正仿宋简体" w:hint="eastAsia"/>
          <w:sz w:val="32"/>
          <w:szCs w:val="32"/>
        </w:rPr>
        <w:t>2017</w:t>
      </w:r>
      <w:r>
        <w:rPr>
          <w:rFonts w:eastAsia="方正仿宋简体" w:hint="eastAsia"/>
          <w:sz w:val="32"/>
          <w:szCs w:val="32"/>
        </w:rPr>
        <w:t>〕</w:t>
      </w:r>
      <w:r>
        <w:rPr>
          <w:rFonts w:eastAsia="方正仿宋简体" w:hint="eastAsia"/>
          <w:sz w:val="32"/>
          <w:szCs w:val="32"/>
        </w:rPr>
        <w:t>93</w:t>
      </w:r>
      <w:r>
        <w:rPr>
          <w:rFonts w:eastAsia="方正仿宋简体" w:hint="eastAsia"/>
          <w:sz w:val="32"/>
          <w:szCs w:val="32"/>
        </w:rPr>
        <w:t>号）要求管理使用。</w:t>
      </w:r>
    </w:p>
    <w:p w:rsidR="00293E14" w:rsidRDefault="00293E14" w:rsidP="00293E14">
      <w:pPr>
        <w:widowControl/>
        <w:spacing w:line="580" w:lineRule="exact"/>
        <w:ind w:firstLineChars="200" w:firstLine="640"/>
        <w:jc w:val="left"/>
        <w:rPr>
          <w:rFonts w:eastAsia="方正仿宋简体"/>
          <w:sz w:val="32"/>
          <w:szCs w:val="32"/>
        </w:rPr>
      </w:pPr>
      <w:r>
        <w:rPr>
          <w:rFonts w:eastAsia="方正仿宋简体" w:hint="eastAsia"/>
          <w:sz w:val="32"/>
          <w:szCs w:val="32"/>
        </w:rPr>
        <w:t>（二）禄丰县仁兴镇商业中心建设项目安排项目资金</w:t>
      </w:r>
      <w:r>
        <w:rPr>
          <w:rFonts w:eastAsia="方正仿宋简体" w:hint="eastAsia"/>
          <w:sz w:val="32"/>
          <w:szCs w:val="32"/>
        </w:rPr>
        <w:t>100</w:t>
      </w:r>
      <w:r>
        <w:rPr>
          <w:rFonts w:eastAsia="方正仿宋简体" w:hint="eastAsia"/>
          <w:sz w:val="32"/>
          <w:szCs w:val="32"/>
        </w:rPr>
        <w:t>万元。下达到仁兴镇人民政府，仁兴镇人民政府按《楚雄州人民政府办公室关于印发楚雄州乡村新型商业中心建设推广工作实施方案的通知》（</w:t>
      </w:r>
      <w:proofErr w:type="gramStart"/>
      <w:r>
        <w:rPr>
          <w:rFonts w:eastAsia="方正仿宋简体" w:hint="eastAsia"/>
          <w:sz w:val="32"/>
          <w:szCs w:val="32"/>
        </w:rPr>
        <w:t>楚政办</w:t>
      </w:r>
      <w:proofErr w:type="gramEnd"/>
      <w:r>
        <w:rPr>
          <w:rFonts w:eastAsia="方正仿宋简体" w:hint="eastAsia"/>
          <w:sz w:val="32"/>
          <w:szCs w:val="32"/>
        </w:rPr>
        <w:t>通〔</w:t>
      </w:r>
      <w:r>
        <w:rPr>
          <w:rFonts w:eastAsia="方正仿宋简体" w:hint="eastAsia"/>
          <w:sz w:val="32"/>
          <w:szCs w:val="32"/>
        </w:rPr>
        <w:t>2017</w:t>
      </w:r>
      <w:r>
        <w:rPr>
          <w:rFonts w:eastAsia="方正仿宋简体" w:hint="eastAsia"/>
          <w:sz w:val="32"/>
          <w:szCs w:val="32"/>
        </w:rPr>
        <w:t>〕</w:t>
      </w:r>
      <w:r>
        <w:rPr>
          <w:rFonts w:eastAsia="方正仿宋简体" w:hint="eastAsia"/>
          <w:sz w:val="32"/>
          <w:szCs w:val="32"/>
        </w:rPr>
        <w:t>93</w:t>
      </w:r>
      <w:r>
        <w:rPr>
          <w:rFonts w:eastAsia="方正仿宋简体" w:hint="eastAsia"/>
          <w:sz w:val="32"/>
          <w:szCs w:val="32"/>
        </w:rPr>
        <w:t>号）要求管理使用。</w:t>
      </w:r>
    </w:p>
    <w:p w:rsidR="00293E14" w:rsidRDefault="00293E14" w:rsidP="00293E14">
      <w:pPr>
        <w:widowControl/>
        <w:spacing w:line="580" w:lineRule="exact"/>
        <w:ind w:firstLineChars="200" w:firstLine="640"/>
        <w:jc w:val="left"/>
        <w:rPr>
          <w:rFonts w:eastAsia="方正仿宋简体"/>
          <w:sz w:val="32"/>
          <w:szCs w:val="32"/>
        </w:rPr>
      </w:pPr>
      <w:r>
        <w:rPr>
          <w:rFonts w:eastAsia="方正仿宋简体" w:hint="eastAsia"/>
          <w:sz w:val="32"/>
          <w:szCs w:val="32"/>
        </w:rPr>
        <w:t>（三）楚雄市鹿城镇东兴社区东兴综合农贸市场提升改造项目以奖代补</w:t>
      </w:r>
      <w:r>
        <w:rPr>
          <w:rFonts w:eastAsia="方正仿宋简体" w:hint="eastAsia"/>
          <w:sz w:val="32"/>
          <w:szCs w:val="32"/>
        </w:rPr>
        <w:t>30</w:t>
      </w:r>
      <w:r>
        <w:rPr>
          <w:rFonts w:eastAsia="方正仿宋简体" w:hint="eastAsia"/>
          <w:sz w:val="32"/>
          <w:szCs w:val="32"/>
        </w:rPr>
        <w:t>万元，资金下达到项目业主。</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（四）楚雄市新福顺农贸市场提升改造项目以奖代补</w:t>
      </w:r>
      <w:r>
        <w:rPr>
          <w:rFonts w:eastAsia="方正仿宋简体" w:hint="eastAsia"/>
          <w:sz w:val="32"/>
          <w:szCs w:val="32"/>
        </w:rPr>
        <w:t>30</w:t>
      </w:r>
      <w:r>
        <w:rPr>
          <w:rFonts w:eastAsia="方正仿宋简体" w:hint="eastAsia"/>
          <w:sz w:val="32"/>
          <w:szCs w:val="32"/>
        </w:rPr>
        <w:t>万元，资金下达到项目业主。</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（五）楚雄市鹿城镇东路水果批发市场提升改造项目以奖代补</w:t>
      </w:r>
      <w:r>
        <w:rPr>
          <w:rFonts w:eastAsia="方正仿宋简体" w:hint="eastAsia"/>
          <w:sz w:val="32"/>
          <w:szCs w:val="32"/>
        </w:rPr>
        <w:t>30</w:t>
      </w:r>
      <w:r>
        <w:rPr>
          <w:rFonts w:eastAsia="方正仿宋简体" w:hint="eastAsia"/>
          <w:sz w:val="32"/>
          <w:szCs w:val="32"/>
        </w:rPr>
        <w:t>万元，资金下达到项目业主。</w:t>
      </w:r>
    </w:p>
    <w:p w:rsidR="00293E14" w:rsidRDefault="00293E14" w:rsidP="00293E14">
      <w:pPr>
        <w:widowControl/>
        <w:spacing w:line="580" w:lineRule="exact"/>
        <w:ind w:firstLineChars="200" w:firstLine="640"/>
        <w:jc w:val="left"/>
        <w:outlineLvl w:val="0"/>
        <w:rPr>
          <w:rFonts w:ascii="黑体" w:eastAsia="黑体" w:hAnsi="黑体" w:cs="黑体"/>
          <w:sz w:val="32"/>
          <w:szCs w:val="32"/>
        </w:rPr>
      </w:pPr>
      <w:r>
        <w:rPr>
          <w:rFonts w:ascii="黑体" w:eastAsia="黑体" w:hAnsi="黑体" w:cs="黑体" w:hint="eastAsia"/>
          <w:sz w:val="32"/>
          <w:szCs w:val="32"/>
        </w:rPr>
        <w:t>七、项目实施计划</w:t>
      </w:r>
    </w:p>
    <w:p w:rsidR="00293E14" w:rsidRDefault="00293E14" w:rsidP="00293E14">
      <w:pPr>
        <w:widowControl/>
        <w:spacing w:line="580" w:lineRule="exact"/>
        <w:ind w:firstLineChars="200" w:firstLine="640"/>
        <w:jc w:val="left"/>
        <w:rPr>
          <w:rFonts w:eastAsia="方正仿宋简体"/>
          <w:sz w:val="32"/>
          <w:szCs w:val="32"/>
        </w:rPr>
      </w:pPr>
      <w:r>
        <w:rPr>
          <w:rFonts w:eastAsia="方正仿宋简体" w:hint="eastAsia"/>
          <w:sz w:val="32"/>
          <w:szCs w:val="32"/>
        </w:rPr>
        <w:t>（一）元谋县</w:t>
      </w:r>
      <w:proofErr w:type="gramStart"/>
      <w:r>
        <w:rPr>
          <w:rFonts w:eastAsia="方正仿宋简体" w:hint="eastAsia"/>
          <w:sz w:val="32"/>
          <w:szCs w:val="32"/>
        </w:rPr>
        <w:t>黄瓜园</w:t>
      </w:r>
      <w:proofErr w:type="gramEnd"/>
      <w:r>
        <w:rPr>
          <w:rFonts w:eastAsia="方正仿宋简体" w:hint="eastAsia"/>
          <w:sz w:val="32"/>
          <w:szCs w:val="32"/>
        </w:rPr>
        <w:t>镇商业中心已建成占地</w:t>
      </w:r>
      <w:r>
        <w:rPr>
          <w:rFonts w:eastAsia="方正仿宋简体" w:hint="eastAsia"/>
          <w:sz w:val="32"/>
          <w:szCs w:val="32"/>
        </w:rPr>
        <w:t>136000</w:t>
      </w:r>
      <w:r>
        <w:rPr>
          <w:rFonts w:eastAsia="方正仿宋简体" w:hint="eastAsia"/>
          <w:sz w:val="32"/>
          <w:szCs w:val="32"/>
        </w:rPr>
        <w:t>平方米的农贸市场及</w:t>
      </w:r>
      <w:r>
        <w:rPr>
          <w:rFonts w:eastAsia="方正仿宋简体" w:hint="eastAsia"/>
          <w:sz w:val="32"/>
          <w:szCs w:val="32"/>
        </w:rPr>
        <w:t>150</w:t>
      </w:r>
      <w:r>
        <w:rPr>
          <w:rFonts w:eastAsia="方正仿宋简体" w:hint="eastAsia"/>
          <w:sz w:val="32"/>
          <w:szCs w:val="32"/>
        </w:rPr>
        <w:t>平方米的便民服务中心</w:t>
      </w:r>
      <w:r>
        <w:rPr>
          <w:rFonts w:eastAsia="方正仿宋简体" w:hint="eastAsia"/>
          <w:sz w:val="32"/>
          <w:szCs w:val="32"/>
        </w:rPr>
        <w:t>150</w:t>
      </w:r>
      <w:r>
        <w:rPr>
          <w:rFonts w:eastAsia="方正仿宋简体" w:hint="eastAsia"/>
          <w:sz w:val="32"/>
          <w:szCs w:val="32"/>
        </w:rPr>
        <w:t>平方米，硬化场地</w:t>
      </w:r>
      <w:r>
        <w:rPr>
          <w:rFonts w:eastAsia="方正仿宋简体" w:hint="eastAsia"/>
          <w:sz w:val="32"/>
          <w:szCs w:val="32"/>
        </w:rPr>
        <w:t>136000</w:t>
      </w:r>
      <w:r>
        <w:rPr>
          <w:rFonts w:eastAsia="方正仿宋简体" w:hint="eastAsia"/>
          <w:sz w:val="32"/>
          <w:szCs w:val="32"/>
        </w:rPr>
        <w:t>平方米，建成</w:t>
      </w:r>
      <w:r>
        <w:rPr>
          <w:rFonts w:eastAsia="方正仿宋简体" w:hint="eastAsia"/>
          <w:sz w:val="32"/>
          <w:szCs w:val="32"/>
        </w:rPr>
        <w:t>40</w:t>
      </w:r>
      <w:r>
        <w:rPr>
          <w:rFonts w:eastAsia="方正仿宋简体" w:hint="eastAsia"/>
          <w:sz w:val="32"/>
          <w:szCs w:val="32"/>
        </w:rPr>
        <w:t>平方米厕，计划建设框架结构管理中心</w:t>
      </w:r>
      <w:r>
        <w:rPr>
          <w:rFonts w:eastAsia="方正仿宋简体" w:hint="eastAsia"/>
          <w:sz w:val="32"/>
          <w:szCs w:val="32"/>
        </w:rPr>
        <w:t>450</w:t>
      </w:r>
      <w:r>
        <w:rPr>
          <w:rFonts w:eastAsia="方正仿宋简体" w:hint="eastAsia"/>
          <w:sz w:val="32"/>
          <w:szCs w:val="32"/>
        </w:rPr>
        <w:t>平方米，对商业中心核心区及周边商超门店等进行统一装修，统一安装，统一标识，进一步完善配套设施。</w:t>
      </w:r>
    </w:p>
    <w:p w:rsidR="00293E14" w:rsidRDefault="00293E14" w:rsidP="00293E14">
      <w:pPr>
        <w:widowControl/>
        <w:spacing w:line="580" w:lineRule="exact"/>
        <w:ind w:firstLineChars="200" w:firstLine="640"/>
        <w:jc w:val="left"/>
        <w:rPr>
          <w:rFonts w:eastAsia="方正仿宋简体"/>
          <w:sz w:val="32"/>
          <w:szCs w:val="32"/>
        </w:rPr>
      </w:pPr>
      <w:r>
        <w:rPr>
          <w:rFonts w:eastAsia="方正仿宋简体" w:hint="eastAsia"/>
          <w:sz w:val="32"/>
          <w:szCs w:val="32"/>
        </w:rPr>
        <w:t>（二）禄丰县仁兴新型商业中心于</w:t>
      </w:r>
      <w:r>
        <w:rPr>
          <w:rFonts w:eastAsia="方正仿宋简体" w:hint="eastAsia"/>
          <w:sz w:val="32"/>
          <w:szCs w:val="32"/>
        </w:rPr>
        <w:t>2017</w:t>
      </w:r>
      <w:r>
        <w:rPr>
          <w:rFonts w:eastAsia="方正仿宋简体" w:hint="eastAsia"/>
          <w:sz w:val="32"/>
          <w:szCs w:val="32"/>
        </w:rPr>
        <w:t>年</w:t>
      </w:r>
      <w:r>
        <w:rPr>
          <w:rFonts w:eastAsia="方正仿宋简体" w:hint="eastAsia"/>
          <w:sz w:val="32"/>
          <w:szCs w:val="32"/>
        </w:rPr>
        <w:t>10</w:t>
      </w:r>
      <w:r>
        <w:rPr>
          <w:rFonts w:eastAsia="方正仿宋简体" w:hint="eastAsia"/>
          <w:sz w:val="32"/>
          <w:szCs w:val="32"/>
        </w:rPr>
        <w:t>月－</w:t>
      </w:r>
      <w:r>
        <w:rPr>
          <w:rFonts w:eastAsia="方正仿宋简体" w:hint="eastAsia"/>
          <w:sz w:val="32"/>
          <w:szCs w:val="32"/>
        </w:rPr>
        <w:t>2018</w:t>
      </w:r>
      <w:r>
        <w:rPr>
          <w:rFonts w:eastAsia="方正仿宋简体" w:hint="eastAsia"/>
          <w:sz w:val="32"/>
          <w:szCs w:val="32"/>
        </w:rPr>
        <w:t>年</w:t>
      </w:r>
      <w:r>
        <w:rPr>
          <w:rFonts w:eastAsia="方正仿宋简体" w:hint="eastAsia"/>
          <w:sz w:val="32"/>
          <w:szCs w:val="32"/>
        </w:rPr>
        <w:t>3</w:t>
      </w:r>
      <w:r>
        <w:rPr>
          <w:rFonts w:eastAsia="方正仿宋简体" w:hint="eastAsia"/>
          <w:sz w:val="32"/>
          <w:szCs w:val="32"/>
        </w:rPr>
        <w:t>月完成项目立项、规划设计、工程招标等各项前期准备工作。</w:t>
      </w:r>
      <w:r>
        <w:rPr>
          <w:rFonts w:eastAsia="方正仿宋简体" w:hint="eastAsia"/>
          <w:sz w:val="32"/>
          <w:szCs w:val="32"/>
        </w:rPr>
        <w:t>2018</w:t>
      </w:r>
      <w:r>
        <w:rPr>
          <w:rFonts w:eastAsia="方正仿宋简体" w:hint="eastAsia"/>
          <w:sz w:val="32"/>
          <w:szCs w:val="32"/>
        </w:rPr>
        <w:t>年</w:t>
      </w:r>
      <w:r>
        <w:rPr>
          <w:rFonts w:eastAsia="方正仿宋简体" w:hint="eastAsia"/>
          <w:sz w:val="32"/>
          <w:szCs w:val="32"/>
        </w:rPr>
        <w:t>4</w:t>
      </w:r>
      <w:r>
        <w:rPr>
          <w:rFonts w:eastAsia="方正仿宋简体" w:hint="eastAsia"/>
          <w:sz w:val="32"/>
          <w:szCs w:val="32"/>
        </w:rPr>
        <w:t>月－</w:t>
      </w:r>
      <w:r>
        <w:rPr>
          <w:rFonts w:eastAsia="方正仿宋简体" w:hint="eastAsia"/>
          <w:sz w:val="32"/>
          <w:szCs w:val="32"/>
        </w:rPr>
        <w:t>2019</w:t>
      </w:r>
      <w:r>
        <w:rPr>
          <w:rFonts w:eastAsia="方正仿宋简体" w:hint="eastAsia"/>
          <w:sz w:val="32"/>
          <w:szCs w:val="32"/>
        </w:rPr>
        <w:t>年</w:t>
      </w:r>
      <w:r>
        <w:rPr>
          <w:rFonts w:eastAsia="方正仿宋简体" w:hint="eastAsia"/>
          <w:sz w:val="32"/>
          <w:szCs w:val="32"/>
        </w:rPr>
        <w:t>3</w:t>
      </w:r>
      <w:r>
        <w:rPr>
          <w:rFonts w:eastAsia="方正仿宋简体" w:hint="eastAsia"/>
          <w:sz w:val="32"/>
          <w:szCs w:val="32"/>
        </w:rPr>
        <w:t>月进行土建设工程施工、水电安装；</w:t>
      </w:r>
      <w:r>
        <w:rPr>
          <w:rFonts w:eastAsia="方正仿宋简体" w:hint="eastAsia"/>
          <w:sz w:val="32"/>
          <w:szCs w:val="32"/>
        </w:rPr>
        <w:t>2019</w:t>
      </w:r>
      <w:r>
        <w:rPr>
          <w:rFonts w:eastAsia="方正仿宋简体" w:hint="eastAsia"/>
          <w:sz w:val="32"/>
          <w:szCs w:val="32"/>
        </w:rPr>
        <w:lastRenderedPageBreak/>
        <w:t>年</w:t>
      </w:r>
      <w:r>
        <w:rPr>
          <w:rFonts w:eastAsia="方正仿宋简体" w:hint="eastAsia"/>
          <w:sz w:val="32"/>
          <w:szCs w:val="32"/>
        </w:rPr>
        <w:t>4</w:t>
      </w:r>
      <w:r>
        <w:rPr>
          <w:rFonts w:eastAsia="方正仿宋简体" w:hint="eastAsia"/>
          <w:sz w:val="32"/>
          <w:szCs w:val="32"/>
        </w:rPr>
        <w:t>月－</w:t>
      </w:r>
      <w:r>
        <w:rPr>
          <w:rFonts w:eastAsia="方正仿宋简体" w:hint="eastAsia"/>
          <w:sz w:val="32"/>
          <w:szCs w:val="32"/>
        </w:rPr>
        <w:t>2019</w:t>
      </w:r>
      <w:r>
        <w:rPr>
          <w:rFonts w:eastAsia="方正仿宋简体" w:hint="eastAsia"/>
          <w:sz w:val="32"/>
          <w:szCs w:val="32"/>
        </w:rPr>
        <w:t>年</w:t>
      </w:r>
      <w:r>
        <w:rPr>
          <w:rFonts w:eastAsia="方正仿宋简体" w:hint="eastAsia"/>
          <w:sz w:val="32"/>
          <w:szCs w:val="32"/>
        </w:rPr>
        <w:t>8</w:t>
      </w:r>
      <w:r>
        <w:rPr>
          <w:rFonts w:eastAsia="方正仿宋简体" w:hint="eastAsia"/>
          <w:sz w:val="32"/>
          <w:szCs w:val="32"/>
        </w:rPr>
        <w:t>月进行道路、停车场、绿化及其他辅助设施的建设；</w:t>
      </w:r>
      <w:r>
        <w:rPr>
          <w:rFonts w:eastAsia="方正仿宋简体" w:hint="eastAsia"/>
          <w:sz w:val="32"/>
          <w:szCs w:val="32"/>
        </w:rPr>
        <w:t>2019</w:t>
      </w:r>
      <w:r>
        <w:rPr>
          <w:rFonts w:eastAsia="方正仿宋简体" w:hint="eastAsia"/>
          <w:sz w:val="32"/>
          <w:szCs w:val="32"/>
        </w:rPr>
        <w:t>年</w:t>
      </w:r>
      <w:r>
        <w:rPr>
          <w:rFonts w:eastAsia="方正仿宋简体" w:hint="eastAsia"/>
          <w:sz w:val="32"/>
          <w:szCs w:val="32"/>
        </w:rPr>
        <w:t>9</w:t>
      </w:r>
      <w:r>
        <w:rPr>
          <w:rFonts w:eastAsia="方正仿宋简体" w:hint="eastAsia"/>
          <w:sz w:val="32"/>
          <w:szCs w:val="32"/>
        </w:rPr>
        <w:t>月全部工程竣工并交付使用。</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（三）楚雄市鹿城镇东兴社区东兴综合农贸市场提升改造项目已完工投入使用。</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（四）楚雄市新福顺农贸市场提升改造项目已完工投入使用。</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（五）楚雄市鹿城镇东路水果批发市场提升改造项目已完工投入使用。</w:t>
      </w:r>
    </w:p>
    <w:p w:rsidR="00293E14" w:rsidRDefault="00293E14" w:rsidP="00293E14">
      <w:pPr>
        <w:widowControl/>
        <w:spacing w:line="580" w:lineRule="exact"/>
        <w:ind w:firstLineChars="200" w:firstLine="640"/>
        <w:jc w:val="left"/>
        <w:outlineLvl w:val="0"/>
        <w:rPr>
          <w:rFonts w:ascii="黑体" w:eastAsia="黑体" w:hAnsi="黑体" w:cs="黑体"/>
          <w:sz w:val="32"/>
          <w:szCs w:val="32"/>
        </w:rPr>
      </w:pPr>
      <w:r>
        <w:rPr>
          <w:rFonts w:ascii="黑体" w:eastAsia="黑体" w:hAnsi="黑体" w:cs="黑体" w:hint="eastAsia"/>
          <w:sz w:val="32"/>
          <w:szCs w:val="32"/>
        </w:rPr>
        <w:t>八、项目实施成效</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（一）元谋县</w:t>
      </w:r>
      <w:proofErr w:type="gramStart"/>
      <w:r>
        <w:rPr>
          <w:rFonts w:eastAsia="方正仿宋简体" w:hint="eastAsia"/>
          <w:sz w:val="32"/>
          <w:szCs w:val="32"/>
        </w:rPr>
        <w:t>黄瓜园</w:t>
      </w:r>
      <w:proofErr w:type="gramEnd"/>
      <w:r>
        <w:rPr>
          <w:rFonts w:eastAsia="方正仿宋简体" w:hint="eastAsia"/>
          <w:sz w:val="32"/>
          <w:szCs w:val="32"/>
        </w:rPr>
        <w:t>镇新型商业中心建成可以带动周边</w:t>
      </w:r>
      <w:r>
        <w:rPr>
          <w:rFonts w:eastAsia="方正仿宋简体" w:hint="eastAsia"/>
          <w:sz w:val="32"/>
          <w:szCs w:val="32"/>
        </w:rPr>
        <w:t>100</w:t>
      </w:r>
      <w:r>
        <w:rPr>
          <w:rFonts w:eastAsia="方正仿宋简体" w:hint="eastAsia"/>
          <w:sz w:val="32"/>
          <w:szCs w:val="32"/>
        </w:rPr>
        <w:t>人就业，极大的方便当地的群众的生活，带动当地经济发展，辐射带动周边的江边乡、物茂乡等乡镇的发展，也可为点连村委会下点连村年增加村集体收入</w:t>
      </w:r>
      <w:r>
        <w:rPr>
          <w:rFonts w:eastAsia="方正仿宋简体" w:hint="eastAsia"/>
          <w:sz w:val="32"/>
          <w:szCs w:val="32"/>
        </w:rPr>
        <w:t>40</w:t>
      </w:r>
      <w:r>
        <w:rPr>
          <w:rFonts w:eastAsia="方正仿宋简体" w:hint="eastAsia"/>
          <w:sz w:val="32"/>
          <w:szCs w:val="32"/>
        </w:rPr>
        <w:t>万元，助力打赢脱贫攻坚战。</w:t>
      </w:r>
    </w:p>
    <w:p w:rsidR="00293E14" w:rsidRDefault="00293E14" w:rsidP="00293E14">
      <w:pPr>
        <w:widowControl/>
        <w:spacing w:line="580" w:lineRule="exact"/>
        <w:ind w:firstLineChars="200" w:firstLine="640"/>
        <w:jc w:val="left"/>
        <w:rPr>
          <w:rFonts w:eastAsia="方正仿宋简体"/>
          <w:sz w:val="32"/>
          <w:szCs w:val="32"/>
        </w:rPr>
      </w:pPr>
      <w:r>
        <w:rPr>
          <w:rFonts w:eastAsia="方正仿宋简体" w:hint="eastAsia"/>
          <w:sz w:val="32"/>
          <w:szCs w:val="32"/>
        </w:rPr>
        <w:t>（二）禄丰县仁兴新型商业中心建成好可以带动周边</w:t>
      </w:r>
      <w:r>
        <w:rPr>
          <w:rFonts w:eastAsia="方正仿宋简体" w:hint="eastAsia"/>
          <w:sz w:val="32"/>
          <w:szCs w:val="32"/>
        </w:rPr>
        <w:t>150</w:t>
      </w:r>
      <w:r>
        <w:rPr>
          <w:rFonts w:eastAsia="方正仿宋简体" w:hint="eastAsia"/>
          <w:sz w:val="32"/>
          <w:szCs w:val="32"/>
        </w:rPr>
        <w:t>人就业，并能为当地人民提供创业机会和创业平台。</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（三）楚雄市鹿城镇东兴社区东兴综合农贸市场提升改造项目已完工投入使用，方便了周边居民购买蔬菜等农产品，提高了群众满意度，推动了楚雄市创建文明城市申报工作，带动了周边群众</w:t>
      </w:r>
      <w:r>
        <w:rPr>
          <w:rFonts w:eastAsia="方正仿宋简体" w:hint="eastAsia"/>
          <w:sz w:val="32"/>
          <w:szCs w:val="32"/>
        </w:rPr>
        <w:t>214</w:t>
      </w:r>
      <w:r>
        <w:rPr>
          <w:rFonts w:eastAsia="方正仿宋简体" w:hint="eastAsia"/>
          <w:sz w:val="32"/>
          <w:szCs w:val="32"/>
        </w:rPr>
        <w:t>人就业，年新增交易额可达</w:t>
      </w:r>
      <w:r>
        <w:rPr>
          <w:rFonts w:eastAsia="方正仿宋简体" w:hint="eastAsia"/>
          <w:sz w:val="32"/>
          <w:szCs w:val="32"/>
        </w:rPr>
        <w:t>165.77</w:t>
      </w:r>
      <w:r>
        <w:rPr>
          <w:rFonts w:eastAsia="方正仿宋简体" w:hint="eastAsia"/>
          <w:sz w:val="32"/>
          <w:szCs w:val="32"/>
        </w:rPr>
        <w:t>万元。</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t>（四）楚雄市新福顺农贸市场提升改造项目已完工投入使用，方便了周边居民购买蔬菜等农产品，提高了群众满意度，推动了楚雄市创建文明城市申报工作。</w:t>
      </w:r>
    </w:p>
    <w:p w:rsidR="00293E14" w:rsidRDefault="00293E14" w:rsidP="00293E14">
      <w:pPr>
        <w:widowControl/>
        <w:spacing w:line="580" w:lineRule="exact"/>
        <w:ind w:firstLineChars="200" w:firstLine="640"/>
        <w:jc w:val="left"/>
        <w:rPr>
          <w:rFonts w:eastAsia="方正仿宋简体" w:hint="eastAsia"/>
          <w:sz w:val="32"/>
          <w:szCs w:val="32"/>
        </w:rPr>
      </w:pPr>
      <w:r>
        <w:rPr>
          <w:rFonts w:eastAsia="方正仿宋简体" w:hint="eastAsia"/>
          <w:sz w:val="32"/>
          <w:szCs w:val="32"/>
        </w:rPr>
        <w:lastRenderedPageBreak/>
        <w:t>（五）楚雄市鹿城镇东路水果批发市场提升改造项目已完工投入使用，项目完成后，改善了东路水果批发市场的营商环境，提高了群众满意度，推动了楚雄市创建文明城市申报工作，提高了东路水果批发市场的吸引力，项目完工后新增交易额</w:t>
      </w:r>
      <w:r>
        <w:rPr>
          <w:rFonts w:eastAsia="方正仿宋简体" w:hint="eastAsia"/>
          <w:sz w:val="32"/>
          <w:szCs w:val="32"/>
        </w:rPr>
        <w:t>126.86</w:t>
      </w:r>
      <w:r>
        <w:rPr>
          <w:rFonts w:eastAsia="方正仿宋简体" w:hint="eastAsia"/>
          <w:sz w:val="32"/>
          <w:szCs w:val="32"/>
        </w:rPr>
        <w:t>万元。</w:t>
      </w:r>
    </w:p>
    <w:p w:rsidR="00293E14" w:rsidRDefault="00293E14" w:rsidP="00293E14"/>
    <w:p w:rsidR="00293E14" w:rsidRPr="00293E14" w:rsidRDefault="00293E14"/>
    <w:sectPr w:rsidR="00293E14" w:rsidRPr="00293E14" w:rsidSect="004567E3">
      <w:headerReference w:type="default" r:id="rId6"/>
      <w:footerReference w:type="even" r:id="rId7"/>
      <w:footerReference w:type="default" r:id="rId8"/>
      <w:pgSz w:w="11906" w:h="16838"/>
      <w:pgMar w:top="2098" w:right="1588" w:bottom="1928" w:left="1588" w:header="0" w:footer="1757" w:gutter="0"/>
      <w:cols w:space="0"/>
      <w:docGrid w:type="lines" w:linePitch="3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D0C" w:rsidRDefault="00E76D0C" w:rsidP="00293E14">
      <w:r>
        <w:separator/>
      </w:r>
    </w:p>
  </w:endnote>
  <w:endnote w:type="continuationSeparator" w:id="0">
    <w:p w:rsidR="00E76D0C" w:rsidRDefault="00E76D0C" w:rsidP="00293E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C72" w:rsidRDefault="00E76D0C">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467C72" w:rsidRDefault="00E76D0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C72" w:rsidRDefault="00E76D0C">
    <w:pPr>
      <w:pStyle w:val="a4"/>
      <w:framePr w:wrap="around" w:vAnchor="text" w:hAnchor="margin" w:xAlign="outside" w:y="1"/>
      <w:ind w:leftChars="200" w:left="420" w:rightChars="200" w:right="420"/>
      <w:rPr>
        <w:rStyle w:val="a5"/>
        <w:sz w:val="28"/>
        <w:szCs w:val="28"/>
      </w:rPr>
    </w:pPr>
    <w:r>
      <w:rPr>
        <w:rStyle w:val="a5"/>
        <w:rFonts w:hint="eastAsia"/>
        <w:sz w:val="28"/>
        <w:szCs w:val="28"/>
      </w:rPr>
      <w:t>-</w:t>
    </w:r>
    <w:r>
      <w:rPr>
        <w:rStyle w:val="a5"/>
        <w:sz w:val="28"/>
        <w:szCs w:val="28"/>
      </w:rPr>
      <w:fldChar w:fldCharType="begin"/>
    </w:r>
    <w:r>
      <w:rPr>
        <w:rStyle w:val="a5"/>
        <w:sz w:val="28"/>
        <w:szCs w:val="28"/>
      </w:rPr>
      <w:instrText xml:space="preserve">PAGE  </w:instrText>
    </w:r>
    <w:r>
      <w:rPr>
        <w:rStyle w:val="a5"/>
        <w:sz w:val="28"/>
        <w:szCs w:val="28"/>
      </w:rPr>
      <w:fldChar w:fldCharType="separate"/>
    </w:r>
    <w:r w:rsidR="00293E14">
      <w:rPr>
        <w:rStyle w:val="a5"/>
        <w:noProof/>
        <w:sz w:val="28"/>
        <w:szCs w:val="28"/>
      </w:rPr>
      <w:t>5</w:t>
    </w:r>
    <w:r>
      <w:rPr>
        <w:rStyle w:val="a5"/>
        <w:sz w:val="28"/>
        <w:szCs w:val="28"/>
      </w:rPr>
      <w:fldChar w:fldCharType="end"/>
    </w:r>
    <w:r>
      <w:rPr>
        <w:rStyle w:val="a5"/>
        <w:rFonts w:hint="eastAsia"/>
        <w:sz w:val="28"/>
        <w:szCs w:val="28"/>
      </w:rPr>
      <w:t>-</w:t>
    </w:r>
  </w:p>
  <w:p w:rsidR="00467C72" w:rsidRDefault="00E76D0C">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D0C" w:rsidRDefault="00E76D0C" w:rsidP="00293E14">
      <w:r>
        <w:separator/>
      </w:r>
    </w:p>
  </w:footnote>
  <w:footnote w:type="continuationSeparator" w:id="0">
    <w:p w:rsidR="00E76D0C" w:rsidRDefault="00E76D0C" w:rsidP="00293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C72" w:rsidRDefault="00E76D0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3E14"/>
    <w:rsid w:val="00293E14"/>
    <w:rsid w:val="00755B10"/>
    <w:rsid w:val="00E76D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E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93E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93E14"/>
    <w:rPr>
      <w:sz w:val="18"/>
      <w:szCs w:val="18"/>
    </w:rPr>
  </w:style>
  <w:style w:type="paragraph" w:styleId="a4">
    <w:name w:val="footer"/>
    <w:basedOn w:val="a"/>
    <w:link w:val="Char0"/>
    <w:unhideWhenUsed/>
    <w:qFormat/>
    <w:rsid w:val="00293E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93E14"/>
    <w:rPr>
      <w:sz w:val="18"/>
      <w:szCs w:val="18"/>
    </w:rPr>
  </w:style>
  <w:style w:type="character" w:styleId="a5">
    <w:name w:val="page number"/>
    <w:basedOn w:val="a0"/>
    <w:qFormat/>
    <w:rsid w:val="00293E14"/>
  </w:style>
  <w:style w:type="character" w:customStyle="1" w:styleId="Char1">
    <w:name w:val="页眉 Char1"/>
    <w:qFormat/>
    <w:rsid w:val="00293E1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587</Words>
  <Characters>3349</Characters>
  <Application>Microsoft Office Word</Application>
  <DocSecurity>0</DocSecurity>
  <Lines>27</Lines>
  <Paragraphs>7</Paragraphs>
  <ScaleCrop>false</ScaleCrop>
  <Company>Lenovo</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LenHk</dc:creator>
  <cp:keywords/>
  <dc:description/>
  <cp:lastModifiedBy>LenHk</cp:lastModifiedBy>
  <cp:revision>2</cp:revision>
  <dcterms:created xsi:type="dcterms:W3CDTF">2020-06-10T02:19:00Z</dcterms:created>
  <dcterms:modified xsi:type="dcterms:W3CDTF">2020-06-10T02:22:00Z</dcterms:modified>
</cp:coreProperties>
</file>